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BB750" w14:textId="77777777" w:rsidR="00110BEE" w:rsidRDefault="00110BEE">
      <w:pPr>
        <w:spacing w:before="1440"/>
      </w:pPr>
    </w:p>
    <w:p w14:paraId="150425FF" w14:textId="77777777" w:rsidR="00110BEE" w:rsidRDefault="00D0767F">
      <w:pPr>
        <w:spacing w:after="200"/>
        <w:jc w:val="center"/>
      </w:pPr>
      <w:r>
        <w:rPr>
          <w:b/>
          <w:bCs/>
          <w:color w:val="1F3864"/>
          <w:sz w:val="48"/>
          <w:szCs w:val="48"/>
        </w:rPr>
        <w:t>TECHNICKÁ DOKUMENTACE</w:t>
      </w:r>
    </w:p>
    <w:p w14:paraId="5B326860" w14:textId="77777777" w:rsidR="00110BEE" w:rsidRDefault="00D0767F">
      <w:pPr>
        <w:pBdr>
          <w:bottom w:val="single" w:sz="12" w:space="8" w:color="2E5FA3"/>
        </w:pBdr>
        <w:spacing w:after="80"/>
        <w:jc w:val="center"/>
      </w:pPr>
      <w:r>
        <w:rPr>
          <w:b/>
          <w:bCs/>
          <w:color w:val="2E5FA3"/>
          <w:sz w:val="36"/>
          <w:szCs w:val="36"/>
        </w:rPr>
        <w:t>Webová služba WS_CRZ_STRELNICE</w:t>
      </w:r>
    </w:p>
    <w:p w14:paraId="37DB0251" w14:textId="77777777" w:rsidR="00110BEE" w:rsidRDefault="00D0767F">
      <w:pPr>
        <w:spacing w:before="160"/>
        <w:jc w:val="center"/>
      </w:pPr>
      <w:r>
        <w:rPr>
          <w:i/>
          <w:iCs/>
          <w:color w:val="444444"/>
          <w:sz w:val="24"/>
          <w:szCs w:val="24"/>
        </w:rPr>
        <w:t>SOAP rozhraní pro evidenci zahraničních účastníků střeleb na střelnicích v ČR</w:t>
      </w:r>
    </w:p>
    <w:p w14:paraId="67F4B64A" w14:textId="439FB712" w:rsidR="00110BEE" w:rsidRDefault="00D0767F">
      <w:pPr>
        <w:spacing w:before="480"/>
        <w:jc w:val="center"/>
      </w:pPr>
      <w:r>
        <w:rPr>
          <w:color w:val="666666"/>
        </w:rPr>
        <w:t>Verze dokumentu: 1.</w:t>
      </w:r>
      <w:r w:rsidR="005C6E8C">
        <w:rPr>
          <w:color w:val="666666"/>
        </w:rPr>
        <w:t>1</w:t>
      </w:r>
    </w:p>
    <w:p w14:paraId="32021F0F" w14:textId="187EB646" w:rsidR="00110BEE" w:rsidRDefault="00D0767F">
      <w:pPr>
        <w:spacing w:before="80"/>
        <w:jc w:val="center"/>
      </w:pPr>
      <w:r>
        <w:rPr>
          <w:color w:val="666666"/>
        </w:rPr>
        <w:t xml:space="preserve">Datum vydání: </w:t>
      </w:r>
      <w:r w:rsidR="005C6E8C">
        <w:rPr>
          <w:color w:val="666666"/>
        </w:rPr>
        <w:t>13.7.</w:t>
      </w:r>
      <w:r>
        <w:rPr>
          <w:color w:val="666666"/>
        </w:rPr>
        <w:t xml:space="preserve"> 202</w:t>
      </w:r>
      <w:r w:rsidR="003E287F">
        <w:rPr>
          <w:color w:val="666666"/>
        </w:rPr>
        <w:t>6</w:t>
      </w:r>
    </w:p>
    <w:p w14:paraId="166E44B0" w14:textId="1BF34978" w:rsidR="00110BEE" w:rsidRDefault="00D0767F">
      <w:pPr>
        <w:spacing w:before="80"/>
        <w:jc w:val="center"/>
        <w:rPr>
          <w:color w:val="666666"/>
        </w:rPr>
      </w:pPr>
      <w:r>
        <w:rPr>
          <w:color w:val="666666"/>
        </w:rPr>
        <w:t>Centrální registr zbraní (CRZ)</w:t>
      </w:r>
    </w:p>
    <w:p w14:paraId="5F565257" w14:textId="150B2A35" w:rsidR="005C6E8C" w:rsidRDefault="005C6E8C">
      <w:pPr>
        <w:spacing w:before="80"/>
        <w:jc w:val="center"/>
        <w:rPr>
          <w:color w:val="666666"/>
        </w:rPr>
      </w:pPr>
    </w:p>
    <w:p w14:paraId="685EE7DA" w14:textId="16CE1300" w:rsidR="005C6E8C" w:rsidRDefault="005C6E8C">
      <w:pPr>
        <w:spacing w:before="80"/>
        <w:jc w:val="center"/>
        <w:rPr>
          <w:color w:val="666666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C6E8C" w14:paraId="5C90688B" w14:textId="77777777" w:rsidTr="005C6E8C">
        <w:tc>
          <w:tcPr>
            <w:tcW w:w="3209" w:type="dxa"/>
          </w:tcPr>
          <w:p w14:paraId="6B3F7D5B" w14:textId="49D3792B" w:rsidR="005C6E8C" w:rsidRDefault="005C6E8C">
            <w:pPr>
              <w:spacing w:before="80"/>
              <w:jc w:val="center"/>
            </w:pPr>
            <w:r>
              <w:t>Popis změny</w:t>
            </w:r>
          </w:p>
        </w:tc>
        <w:tc>
          <w:tcPr>
            <w:tcW w:w="3209" w:type="dxa"/>
          </w:tcPr>
          <w:p w14:paraId="7DB8FE78" w14:textId="0A284156" w:rsidR="005C6E8C" w:rsidRDefault="005C6E8C">
            <w:pPr>
              <w:spacing w:before="80"/>
              <w:jc w:val="center"/>
            </w:pPr>
            <w:r>
              <w:t>Provedl</w:t>
            </w:r>
          </w:p>
        </w:tc>
        <w:tc>
          <w:tcPr>
            <w:tcW w:w="3210" w:type="dxa"/>
          </w:tcPr>
          <w:p w14:paraId="3D074FE2" w14:textId="6404D5F5" w:rsidR="005C6E8C" w:rsidRDefault="005C6E8C">
            <w:pPr>
              <w:spacing w:before="80"/>
              <w:jc w:val="center"/>
            </w:pPr>
            <w:r>
              <w:t>Datum</w:t>
            </w:r>
          </w:p>
        </w:tc>
      </w:tr>
      <w:tr w:rsidR="005C6E8C" w14:paraId="67C7A8A4" w14:textId="77777777" w:rsidTr="005C6E8C">
        <w:tc>
          <w:tcPr>
            <w:tcW w:w="3209" w:type="dxa"/>
          </w:tcPr>
          <w:p w14:paraId="2B07755D" w14:textId="65A25071" w:rsidR="005C6E8C" w:rsidRDefault="005C6E8C">
            <w:pPr>
              <w:spacing w:before="80"/>
              <w:jc w:val="center"/>
            </w:pPr>
            <w:r>
              <w:t>U položek Datum střelby a datum narození došlo k upřesnění typu</w:t>
            </w:r>
          </w:p>
        </w:tc>
        <w:tc>
          <w:tcPr>
            <w:tcW w:w="3209" w:type="dxa"/>
          </w:tcPr>
          <w:p w14:paraId="582E3498" w14:textId="5E624BDF" w:rsidR="005C6E8C" w:rsidRDefault="005C6E8C">
            <w:pPr>
              <w:spacing w:before="80"/>
              <w:jc w:val="center"/>
            </w:pPr>
            <w:r>
              <w:t>Jan Šich</w:t>
            </w:r>
          </w:p>
        </w:tc>
        <w:tc>
          <w:tcPr>
            <w:tcW w:w="3210" w:type="dxa"/>
          </w:tcPr>
          <w:p w14:paraId="7FA493D1" w14:textId="62874F00" w:rsidR="005C6E8C" w:rsidRDefault="005C6E8C">
            <w:pPr>
              <w:spacing w:before="80"/>
              <w:jc w:val="center"/>
            </w:pPr>
            <w:r>
              <w:t>13.7.2026</w:t>
            </w:r>
            <w:bookmarkStart w:id="0" w:name="_GoBack"/>
            <w:bookmarkEnd w:id="0"/>
          </w:p>
        </w:tc>
      </w:tr>
    </w:tbl>
    <w:p w14:paraId="7ABBB6A5" w14:textId="77777777" w:rsidR="005C6E8C" w:rsidRDefault="005C6E8C">
      <w:pPr>
        <w:spacing w:before="80"/>
        <w:jc w:val="center"/>
      </w:pPr>
    </w:p>
    <w:p w14:paraId="1F4DDD4B" w14:textId="77777777" w:rsidR="00110BEE" w:rsidRDefault="00110BEE">
      <w:pPr>
        <w:pageBreakBefore/>
      </w:pPr>
    </w:p>
    <w:p w14:paraId="092F596C" w14:textId="77777777" w:rsidR="00110BEE" w:rsidRDefault="00D0767F">
      <w:pPr>
        <w:pStyle w:val="Nadpis1"/>
        <w:pBdr>
          <w:bottom w:val="single" w:sz="6" w:space="4" w:color="2E5FA3"/>
        </w:pBdr>
      </w:pPr>
      <w:r>
        <w:t>1. Účel dokumentu</w:t>
      </w:r>
    </w:p>
    <w:p w14:paraId="7886292C" w14:textId="77777777" w:rsidR="00110BEE" w:rsidRDefault="00D0767F" w:rsidP="003E287F">
      <w:pPr>
        <w:spacing w:before="80" w:after="100"/>
        <w:jc w:val="both"/>
      </w:pPr>
      <w:r>
        <w:t xml:space="preserve">Tento dokument popisuje </w:t>
      </w:r>
      <w:r>
        <w:t>SOAP webovou službu WS_CRZ_STRELNICE, jejímž prostřednictvím provozovatelé střelnic předávají do Centrálního registru zbraní (CRZ) evidenční záznamy o zahraničních osobách (cizincích), které se zúčastnily zážitkové střelby.</w:t>
      </w:r>
    </w:p>
    <w:p w14:paraId="4DE66BE1" w14:textId="77777777" w:rsidR="00110BEE" w:rsidRDefault="00D0767F" w:rsidP="003E287F">
      <w:pPr>
        <w:spacing w:before="80" w:after="100"/>
        <w:jc w:val="both"/>
      </w:pPr>
      <w:r>
        <w:t>Dokument je určen vývojářům a sy</w:t>
      </w:r>
      <w:r>
        <w:t>stémovým integrátorům, kteří budou napojovat informační systémy střelnic na webovou službu CRZ.</w:t>
      </w:r>
    </w:p>
    <w:p w14:paraId="1BC569FC" w14:textId="77777777" w:rsidR="00110BEE" w:rsidRDefault="00110BEE">
      <w:pPr>
        <w:spacing w:before="120"/>
      </w:pPr>
    </w:p>
    <w:p w14:paraId="7F7FBAD1" w14:textId="77777777" w:rsidR="00110BEE" w:rsidRDefault="00D0767F">
      <w:pPr>
        <w:pStyle w:val="Nadpis1"/>
        <w:pBdr>
          <w:bottom w:val="single" w:sz="6" w:space="4" w:color="2E5FA3"/>
        </w:pBdr>
      </w:pPr>
      <w:r>
        <w:t>2. Přehled služby</w:t>
      </w:r>
    </w:p>
    <w:p w14:paraId="622ECEB2" w14:textId="77777777" w:rsidR="00110BEE" w:rsidRDefault="00D0767F">
      <w:pPr>
        <w:pStyle w:val="Nadpis2"/>
      </w:pPr>
      <w:r>
        <w:t>2.1 Identifikace</w:t>
      </w: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960"/>
      </w:tblGrid>
      <w:tr w:rsidR="00110BEE" w14:paraId="35894825" w14:textId="77777777">
        <w:trPr>
          <w:tblHeader/>
        </w:trPr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C7CB9" w14:textId="77777777" w:rsidR="00110BEE" w:rsidRDefault="00D0767F">
            <w:r>
              <w:rPr>
                <w:b/>
                <w:bCs/>
                <w:color w:val="FFFFFF"/>
              </w:rPr>
              <w:t>Atribut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99AED" w14:textId="77777777" w:rsidR="00110BEE" w:rsidRDefault="00D0767F">
            <w:r>
              <w:rPr>
                <w:b/>
                <w:bCs/>
                <w:color w:val="FFFFFF"/>
              </w:rPr>
              <w:t>Hodnota</w:t>
            </w:r>
          </w:p>
        </w:tc>
      </w:tr>
      <w:tr w:rsidR="00110BEE" w14:paraId="741EB646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A1894F" w14:textId="77777777" w:rsidR="00110BEE" w:rsidRDefault="00D0767F">
            <w:r>
              <w:rPr>
                <w:b/>
                <w:bCs/>
              </w:rPr>
              <w:t>Název služby (WSDL name)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1D7BAF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WS_CRZ_STRELNICE</w:t>
            </w:r>
          </w:p>
        </w:tc>
      </w:tr>
      <w:tr w:rsidR="003E287F" w14:paraId="41BD16D3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38321" w14:textId="77777777" w:rsidR="003E287F" w:rsidRDefault="003E287F" w:rsidP="003E287F">
            <w:r>
              <w:rPr>
                <w:b/>
                <w:bCs/>
              </w:rPr>
              <w:t>Typ rozhraní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A71D1" w14:textId="77777777" w:rsidR="003E287F" w:rsidRDefault="003E287F" w:rsidP="003E287F">
            <w:r>
              <w:rPr>
                <w:rFonts w:ascii="Courier New" w:eastAsia="Courier New" w:hAnsi="Courier New" w:cs="Courier New"/>
                <w:sz w:val="18"/>
                <w:szCs w:val="18"/>
              </w:rPr>
              <w:t>SOAP 1.1 over HTTPS</w:t>
            </w:r>
          </w:p>
        </w:tc>
      </w:tr>
      <w:tr w:rsidR="00110BEE" w14:paraId="16BA8B94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216377" w14:textId="77777777" w:rsidR="00110BEE" w:rsidRDefault="00D0767F">
            <w:r>
              <w:rPr>
                <w:b/>
                <w:bCs/>
              </w:rPr>
              <w:t>Výchozí adresa koncového bodu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F1724C" w14:textId="568A2593" w:rsidR="00110BEE" w:rsidRDefault="003E287F">
            <w:r>
              <w:rPr>
                <w:rFonts w:ascii="Courier New" w:eastAsia="Courier New" w:hAnsi="Courier New" w:cs="Courier New"/>
                <w:sz w:val="18"/>
                <w:szCs w:val="18"/>
              </w:rPr>
              <w:t>Bude doplněno (</w:t>
            </w:r>
            <w:r w:rsidRPr="003E287F">
              <w:rPr>
                <w:rFonts w:ascii="Courier New" w:eastAsia="Courier New" w:hAnsi="Courier New" w:cs="Courier New"/>
                <w:sz w:val="18"/>
                <w:szCs w:val="18"/>
              </w:rPr>
              <w:t>WS_CRZ_STRELNICE.svc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>)</w:t>
            </w:r>
          </w:p>
        </w:tc>
      </w:tr>
      <w:tr w:rsidR="00110BEE" w14:paraId="3788CD6B" w14:textId="77777777" w:rsidTr="003E287F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2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96890" w14:textId="77777777" w:rsidR="00110BEE" w:rsidRDefault="00D0767F">
            <w:r>
              <w:rPr>
                <w:b/>
                <w:bCs/>
              </w:rPr>
              <w:t>WSDL soubor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2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7D0DD6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WS_CRZ_STRELNICE.xml</w:t>
            </w:r>
          </w:p>
        </w:tc>
      </w:tr>
      <w:tr w:rsidR="003E287F" w14:paraId="39CB122D" w14:textId="77777777" w:rsidTr="003E287F">
        <w:tc>
          <w:tcPr>
            <w:tcW w:w="3000" w:type="dxa"/>
            <w:tcBorders>
              <w:top w:val="single" w:sz="2" w:space="0" w:color="AABDD1"/>
              <w:left w:val="single" w:sz="2" w:space="0" w:color="AABDD1"/>
              <w:bottom w:val="single" w:sz="2" w:space="0" w:color="AABDD1"/>
              <w:right w:val="single" w:sz="2" w:space="0" w:color="AABDD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47CB8" w14:textId="7239E928" w:rsidR="003E287F" w:rsidRDefault="003E287F">
            <w:pPr>
              <w:rPr>
                <w:b/>
                <w:bCs/>
              </w:rPr>
            </w:pPr>
            <w:r w:rsidRPr="003E287F">
              <w:rPr>
                <w:b/>
                <w:bCs/>
              </w:rPr>
              <w:t>Kódování</w:t>
            </w:r>
            <w:r w:rsidRPr="003E287F">
              <w:rPr>
                <w:b/>
                <w:bCs/>
              </w:rPr>
              <w:tab/>
            </w:r>
          </w:p>
        </w:tc>
        <w:tc>
          <w:tcPr>
            <w:tcW w:w="5960" w:type="dxa"/>
            <w:tcBorders>
              <w:top w:val="single" w:sz="2" w:space="0" w:color="AABDD1"/>
              <w:left w:val="single" w:sz="2" w:space="0" w:color="AABDD1"/>
              <w:bottom w:val="single" w:sz="2" w:space="0" w:color="AABDD1"/>
              <w:right w:val="single" w:sz="2" w:space="0" w:color="AABDD1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18294" w14:textId="1E1F9471" w:rsidR="003E287F" w:rsidRDefault="003E287F">
            <w:pPr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3E287F">
              <w:rPr>
                <w:rFonts w:ascii="Courier New" w:eastAsia="Courier New" w:hAnsi="Courier New" w:cs="Courier New"/>
                <w:sz w:val="18"/>
                <w:szCs w:val="18"/>
              </w:rPr>
              <w:t>UTF-8</w:t>
            </w:r>
          </w:p>
        </w:tc>
      </w:tr>
    </w:tbl>
    <w:p w14:paraId="163D5352" w14:textId="77777777" w:rsidR="00110BEE" w:rsidRDefault="00110BEE">
      <w:pPr>
        <w:spacing w:before="200"/>
      </w:pPr>
    </w:p>
    <w:p w14:paraId="49B23546" w14:textId="77777777" w:rsidR="00110BEE" w:rsidRDefault="00D0767F">
      <w:pPr>
        <w:pStyle w:val="Nadpis2"/>
      </w:pPr>
      <w:r>
        <w:t>2.2 Přehled operací</w:t>
      </w:r>
    </w:p>
    <w:p w14:paraId="54B29904" w14:textId="77777777" w:rsidR="00110BEE" w:rsidRDefault="00D0767F">
      <w:pPr>
        <w:spacing w:before="80" w:after="100"/>
      </w:pPr>
      <w:r>
        <w:t>Služba poskytuje dvě operace:</w:t>
      </w:r>
    </w:p>
    <w:p w14:paraId="62A51F71" w14:textId="77777777" w:rsidR="00110BEE" w:rsidRDefault="00110BEE">
      <w:pPr>
        <w:spacing w:before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7"/>
        <w:gridCol w:w="2252"/>
        <w:gridCol w:w="3551"/>
      </w:tblGrid>
      <w:tr w:rsidR="00110BEE" w14:paraId="466A35F3" w14:textId="77777777">
        <w:trPr>
          <w:tblHeader/>
        </w:trPr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42EF4" w14:textId="77777777" w:rsidR="00110BEE" w:rsidRDefault="00D0767F">
            <w:r>
              <w:rPr>
                <w:b/>
                <w:bCs/>
                <w:color w:val="FFFFFF"/>
              </w:rPr>
              <w:t>Název operace</w:t>
            </w:r>
          </w:p>
        </w:tc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A3EF9" w14:textId="77777777" w:rsidR="00110BEE" w:rsidRDefault="00D0767F">
            <w:r>
              <w:rPr>
                <w:b/>
                <w:bCs/>
                <w:color w:val="FFFFFF"/>
              </w:rPr>
              <w:t>Vstupní parametry</w:t>
            </w:r>
          </w:p>
        </w:tc>
        <w:tc>
          <w:tcPr>
            <w:tcW w:w="3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CECBB9" w14:textId="77777777" w:rsidR="00110BEE" w:rsidRDefault="00D0767F">
            <w:r>
              <w:rPr>
                <w:b/>
                <w:bCs/>
                <w:color w:val="FFFFFF"/>
              </w:rPr>
              <w:t>Výstup / chování</w:t>
            </w:r>
          </w:p>
        </w:tc>
      </w:tr>
      <w:tr w:rsidR="00110BEE" w14:paraId="1608A320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47887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VlozCizinceZazitkovaStrelba</w:t>
            </w:r>
          </w:p>
        </w:tc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B0B74D" w14:textId="77777777" w:rsidR="00110BEE" w:rsidRDefault="00D0767F">
            <w:r>
              <w:t xml:space="preserve">Cizinec </w:t>
            </w:r>
          </w:p>
        </w:tc>
        <w:tc>
          <w:tcPr>
            <w:tcW w:w="3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74B9CD" w14:textId="45497246" w:rsidR="00110BEE" w:rsidRDefault="00D0767F">
            <w:r>
              <w:t xml:space="preserve">Prázdná odpověď; </w:t>
            </w:r>
            <w:r w:rsidR="003D2CF5">
              <w:br/>
            </w:r>
            <w:r>
              <w:t xml:space="preserve">chyba </w:t>
            </w:r>
            <w:r>
              <w:t xml:space="preserve">Fault </w:t>
            </w:r>
            <w:r w:rsidR="003D2CF5">
              <w:t xml:space="preserve">Exception </w:t>
            </w:r>
            <w:r>
              <w:t>(StringFault)</w:t>
            </w:r>
          </w:p>
        </w:tc>
      </w:tr>
      <w:tr w:rsidR="00110BEE" w14:paraId="3639DFC9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6B832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DejSeznamNasichStrelnic</w:t>
            </w:r>
          </w:p>
        </w:tc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5517F" w14:textId="77777777" w:rsidR="00110BEE" w:rsidRDefault="003E287F">
            <w:r>
              <w:t>Bez parametrů</w:t>
            </w:r>
          </w:p>
        </w:tc>
        <w:tc>
          <w:tcPr>
            <w:tcW w:w="3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044E39" w14:textId="77777777" w:rsidR="00110BEE" w:rsidRDefault="00D0767F">
            <w:r>
              <w:t>ArrayOfProvozovatel – seznam střelnic daného provozovatele</w:t>
            </w:r>
          </w:p>
        </w:tc>
      </w:tr>
    </w:tbl>
    <w:p w14:paraId="654AFE41" w14:textId="77777777" w:rsidR="00110BEE" w:rsidRDefault="00110BEE">
      <w:pPr>
        <w:spacing w:before="120"/>
      </w:pPr>
    </w:p>
    <w:p w14:paraId="0908F475" w14:textId="77777777" w:rsidR="00110BEE" w:rsidRDefault="00D0767F">
      <w:pPr>
        <w:pStyle w:val="Nadpis1"/>
        <w:pBdr>
          <w:bottom w:val="single" w:sz="6" w:space="4" w:color="2E5FA3"/>
        </w:pBdr>
      </w:pPr>
      <w:r>
        <w:t>3. Zabezpečení</w:t>
      </w:r>
    </w:p>
    <w:p w14:paraId="3796F51C" w14:textId="38DDE9E7" w:rsidR="00110BEE" w:rsidRDefault="00D0767F">
      <w:pPr>
        <w:spacing w:before="80" w:after="100"/>
      </w:pPr>
      <w:r>
        <w:t>Komunikace se službou je zabezpečena na transportní vrstvě pomocí protokolu HTTPS</w:t>
      </w:r>
      <w:r w:rsidR="003E287F">
        <w:t xml:space="preserve">. </w:t>
      </w:r>
    </w:p>
    <w:p w14:paraId="35460D63" w14:textId="77777777" w:rsidR="00110BEE" w:rsidRDefault="00110BEE">
      <w:pPr>
        <w:spacing w:before="8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5960"/>
      </w:tblGrid>
      <w:tr w:rsidR="00110BEE" w14:paraId="08AC65AD" w14:textId="77777777">
        <w:trPr>
          <w:tblHeader/>
        </w:trPr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7C5D1D" w14:textId="77777777" w:rsidR="00110BEE" w:rsidRDefault="00D0767F">
            <w:r>
              <w:rPr>
                <w:b/>
                <w:bCs/>
                <w:color w:val="FFFFFF"/>
              </w:rPr>
              <w:t>Parametr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D0CAF" w14:textId="77777777" w:rsidR="00110BEE" w:rsidRDefault="00D0767F">
            <w:r>
              <w:rPr>
                <w:b/>
                <w:bCs/>
                <w:color w:val="FFFFFF"/>
              </w:rPr>
              <w:t>Hodnota / popis</w:t>
            </w:r>
          </w:p>
        </w:tc>
      </w:tr>
      <w:tr w:rsidR="00110BEE" w14:paraId="58337E4F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C557FE" w14:textId="77777777" w:rsidR="00110BEE" w:rsidRDefault="00D0767F">
            <w:r>
              <w:rPr>
                <w:b/>
                <w:bCs/>
              </w:rPr>
              <w:t>Přenosový protokol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CD8351" w14:textId="77777777" w:rsidR="00110BEE" w:rsidRDefault="00D0767F">
            <w:r>
              <w:t>HTTPS (TLS)</w:t>
            </w:r>
          </w:p>
        </w:tc>
      </w:tr>
      <w:tr w:rsidR="00110BEE" w14:paraId="78B87584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818C44" w14:textId="77777777" w:rsidR="00110BEE" w:rsidRDefault="00D0767F">
            <w:r>
              <w:rPr>
                <w:b/>
                <w:bCs/>
              </w:rPr>
              <w:t>Autentizace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EF84C" w14:textId="2F066588" w:rsidR="00110BEE" w:rsidRDefault="003E287F">
            <w:r>
              <w:t>Certifikátem</w:t>
            </w:r>
          </w:p>
        </w:tc>
      </w:tr>
      <w:tr w:rsidR="00110BEE" w14:paraId="09E7D5A2" w14:textId="77777777">
        <w:tc>
          <w:tcPr>
            <w:tcW w:w="30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13719" w14:textId="77777777" w:rsidR="00110BEE" w:rsidRDefault="00D0767F">
            <w:r>
              <w:rPr>
                <w:b/>
                <w:bCs/>
              </w:rPr>
              <w:t>Klientský certifikát</w:t>
            </w:r>
          </w:p>
        </w:tc>
        <w:tc>
          <w:tcPr>
            <w:tcW w:w="59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2B9460" w14:textId="07B51E60" w:rsidR="00110BEE" w:rsidRDefault="003E287F">
            <w:r>
              <w:t xml:space="preserve">Je vyžadován </w:t>
            </w:r>
          </w:p>
        </w:tc>
      </w:tr>
    </w:tbl>
    <w:p w14:paraId="56CC605D" w14:textId="77777777" w:rsidR="00110BEE" w:rsidRDefault="00110BEE">
      <w:pPr>
        <w:spacing w:before="120"/>
      </w:pPr>
    </w:p>
    <w:p w14:paraId="7999AD5E" w14:textId="34630E99" w:rsidR="00110BEE" w:rsidRDefault="00D0767F">
      <w:pPr>
        <w:pBdr>
          <w:left w:val="single" w:sz="12" w:space="8" w:color="2E5FA3"/>
        </w:pBdr>
        <w:spacing w:before="100" w:after="100"/>
        <w:ind w:left="360"/>
      </w:pPr>
      <w:r>
        <w:rPr>
          <w:i/>
          <w:iCs/>
          <w:color w:val="444444"/>
          <w:sz w:val="18"/>
          <w:szCs w:val="18"/>
        </w:rPr>
        <w:lastRenderedPageBreak/>
        <w:t xml:space="preserve">Poznámka: Přesná adresa produkčního koncového bodu (hostname, port) bude sdělena při nasazení do produkčního prostředí. </w:t>
      </w:r>
    </w:p>
    <w:p w14:paraId="179CEA55" w14:textId="77777777" w:rsidR="00110BEE" w:rsidRDefault="00110BEE">
      <w:pPr>
        <w:spacing w:before="120"/>
      </w:pPr>
    </w:p>
    <w:p w14:paraId="79D68A07" w14:textId="77777777" w:rsidR="00110BEE" w:rsidRDefault="00D0767F">
      <w:pPr>
        <w:pStyle w:val="Nadpis1"/>
        <w:pBdr>
          <w:bottom w:val="single" w:sz="6" w:space="4" w:color="2E5FA3"/>
        </w:pBdr>
      </w:pPr>
      <w:r>
        <w:t>4. Datové typy</w:t>
      </w:r>
    </w:p>
    <w:p w14:paraId="367A35DD" w14:textId="77777777" w:rsidR="00110BEE" w:rsidRDefault="00D0767F">
      <w:pPr>
        <w:pStyle w:val="Nadpis2"/>
      </w:pPr>
      <w:r>
        <w:t xml:space="preserve">4.1 Komplexní typ </w:t>
      </w:r>
      <w:r>
        <w:t>Cizinec</w:t>
      </w:r>
    </w:p>
    <w:p w14:paraId="09713AC7" w14:textId="77777777" w:rsidR="00110BEE" w:rsidRDefault="00D0767F">
      <w:pPr>
        <w:spacing w:before="80" w:after="100"/>
      </w:pPr>
      <w:r>
        <w:t>Typ Cizinec (namespace: http://schemas.datacontract.org/2004/07/WS_STRELNICE) přenáší evidenční informace o zahraničním účastníkovi střelby. Obsahuje následující prvky:</w:t>
      </w:r>
    </w:p>
    <w:p w14:paraId="01EA6034" w14:textId="77777777" w:rsidR="00F31E4D" w:rsidRDefault="00F31E4D" w:rsidP="00F31E4D">
      <w:pPr>
        <w:spacing w:before="8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8"/>
        <w:gridCol w:w="1408"/>
        <w:gridCol w:w="3354"/>
        <w:gridCol w:w="900"/>
        <w:gridCol w:w="900"/>
      </w:tblGrid>
      <w:tr w:rsidR="00F31E4D" w14:paraId="68EF85E5" w14:textId="77777777" w:rsidTr="009D60A5">
        <w:trPr>
          <w:tblHeader/>
        </w:trPr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794F75" w14:textId="77777777" w:rsidR="00F31E4D" w:rsidRDefault="00F31E4D" w:rsidP="009D60A5">
            <w:r>
              <w:rPr>
                <w:b/>
                <w:bCs/>
                <w:color w:val="FFFFFF"/>
              </w:rPr>
              <w:t>Prvek (element)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A078F" w14:textId="77777777" w:rsidR="00F31E4D" w:rsidRDefault="00F31E4D" w:rsidP="009D60A5">
            <w:r>
              <w:rPr>
                <w:b/>
                <w:bCs/>
                <w:color w:val="FFFFFF"/>
              </w:rPr>
              <w:t>Datový typ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30D170" w14:textId="77777777" w:rsidR="00F31E4D" w:rsidRDefault="00F31E4D" w:rsidP="009D60A5">
            <w:r>
              <w:rPr>
                <w:b/>
                <w:bCs/>
                <w:color w:val="FFFFFF"/>
              </w:rPr>
              <w:t>Popis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FA362" w14:textId="0114EA81" w:rsidR="00F31E4D" w:rsidRPr="00F31E4D" w:rsidRDefault="00F31E4D" w:rsidP="009D60A5">
            <w:r w:rsidRPr="00F31E4D">
              <w:rPr>
                <w:color w:val="FFFFFF"/>
              </w:rPr>
              <w:t>Výskyt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8BBD73" w14:textId="22F30C18" w:rsidR="00F31E4D" w:rsidRPr="00F31E4D" w:rsidRDefault="00F31E4D" w:rsidP="009D60A5">
            <w:r>
              <w:rPr>
                <w:color w:val="FFFFFF"/>
              </w:rPr>
              <w:t>N</w:t>
            </w:r>
            <w:r w:rsidRPr="00F31E4D">
              <w:rPr>
                <w:color w:val="FFFFFF"/>
              </w:rPr>
              <w:t>illable</w:t>
            </w:r>
          </w:p>
        </w:tc>
      </w:tr>
      <w:tr w:rsidR="00F31E4D" w14:paraId="27FA6815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F086F9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CisloDokladu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76C928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100767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Číslo cestovního dokladu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8EEA3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E78C34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25FFD3F8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77B928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DatumNarozeni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0710F8" w14:textId="68B4EE0A" w:rsidR="00F31E4D" w:rsidRDefault="005C6E8C" w:rsidP="005C6E8C">
            <w:r>
              <w:t>D</w:t>
            </w:r>
            <w:r w:rsidR="00F31E4D">
              <w:t>ate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22C0FA" w14:textId="51F02F79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Datum narození cizince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520A36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5EC030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ne</w:t>
            </w:r>
          </w:p>
        </w:tc>
      </w:tr>
      <w:tr w:rsidR="00F31E4D" w14:paraId="2C41A419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3A576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DatumStrelby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9F8DF1" w14:textId="3DE7125B" w:rsidR="00F31E4D" w:rsidRDefault="005C6E8C" w:rsidP="005C6E8C">
            <w:r>
              <w:t>D</w:t>
            </w:r>
            <w:r w:rsidR="00F31E4D">
              <w:t>ate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50382" w14:textId="0CB29502" w:rsidR="00F31E4D" w:rsidRPr="00F31E4D" w:rsidRDefault="00F31E4D" w:rsidP="005C6E8C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Datum střelby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46B77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0B9AE1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ne</w:t>
            </w:r>
          </w:p>
        </w:tc>
      </w:tr>
      <w:tr w:rsidR="00F31E4D" w14:paraId="1FC59ED4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11E4F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Doklad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34A49F" w14:textId="77777777" w:rsidR="00F31E4D" w:rsidRDefault="00F31E4D" w:rsidP="009D60A5">
            <w:r>
              <w:t>DruhDokladu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C6591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Druh cestovního dokladu (viz výčtový typ DruhDokladu)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1449D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E22C2E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ne</w:t>
            </w:r>
          </w:p>
        </w:tc>
      </w:tr>
      <w:tr w:rsidR="00F31E4D" w14:paraId="54446711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6AF4BE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IdProvozovatel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C1309" w14:textId="77777777" w:rsidR="00F31E4D" w:rsidRDefault="00F31E4D" w:rsidP="009D60A5">
            <w:r>
              <w:t>long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31D69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Identifikátor provozovatele střelnice (získaný z DejSeznamNasichStrelnic)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7BF027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8EC0C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ne</w:t>
            </w:r>
          </w:p>
        </w:tc>
      </w:tr>
      <w:tr w:rsidR="00F31E4D" w14:paraId="5F0DD944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2E7CB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Jmeno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F330CF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45BC7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Jméno cizince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1AE52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94F24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0E2AA562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4E098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Prijmeni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8E75C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107A7B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Příjmení cizince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79428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B8359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0421B5E3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74EFC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RodnePrijmeni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DDDBB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03402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Rodné příjmení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883234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FAC9EF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14E39CBF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B73B3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Pohlavi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A25047" w14:textId="77777777" w:rsidR="00F31E4D" w:rsidRDefault="00F31E4D" w:rsidP="009D60A5">
            <w:r>
              <w:t>DruhPohlavi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EE7AC1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Pohlaví cizince (viz výčtový typ DruhPohlavi)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7F21C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01E9E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ne</w:t>
            </w:r>
          </w:p>
        </w:tc>
      </w:tr>
      <w:tr w:rsidR="00F31E4D" w14:paraId="638BD1EC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00FCE9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MistoNarozeniSvet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37951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82103C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Místo narození – zahraniční označení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5B8B9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7C4C66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372263D8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14805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ObecMistaNarozeni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348FE6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817193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Obec místa narození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EEFA60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083D3E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76AA54A9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D13A9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StatniPrislusnost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80B18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5E633F" w14:textId="4B9905FB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Státní příslušnost</w:t>
            </w:r>
            <w:r w:rsidR="00D21260">
              <w:rPr>
                <w:sz w:val="16"/>
                <w:szCs w:val="16"/>
              </w:rPr>
              <w:t xml:space="preserve"> – 3 místný kód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124552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FA4809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  <w:tr w:rsidR="00F31E4D" w14:paraId="7C5C70E5" w14:textId="77777777" w:rsidTr="009D60A5">
        <w:tc>
          <w:tcPr>
            <w:tcW w:w="2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EDDF6" w14:textId="77777777" w:rsidR="00F31E4D" w:rsidRDefault="00F31E4D" w:rsidP="009D60A5">
            <w:r>
              <w:rPr>
                <w:rFonts w:ascii="Courier New" w:eastAsia="Courier New" w:hAnsi="Courier New" w:cs="Courier New"/>
                <w:sz w:val="18"/>
                <w:szCs w:val="18"/>
              </w:rPr>
              <w:t>Poznamka</w:t>
            </w:r>
          </w:p>
        </w:tc>
        <w:tc>
          <w:tcPr>
            <w:tcW w:w="14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62F43" w14:textId="77777777" w:rsidR="00F31E4D" w:rsidRDefault="00F31E4D" w:rsidP="009D60A5">
            <w:r>
              <w:t>string</w:t>
            </w:r>
          </w:p>
        </w:tc>
        <w:tc>
          <w:tcPr>
            <w:tcW w:w="3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FF1CA" w14:textId="77777777" w:rsidR="00F31E4D" w:rsidRPr="00F31E4D" w:rsidRDefault="00F31E4D" w:rsidP="009D60A5">
            <w:pPr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Volná textová poznámka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B7AB1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ECDDC" w14:textId="77777777" w:rsidR="00F31E4D" w:rsidRPr="00F31E4D" w:rsidRDefault="00F31E4D" w:rsidP="00F31E4D">
            <w:pPr>
              <w:jc w:val="center"/>
              <w:rPr>
                <w:sz w:val="16"/>
                <w:szCs w:val="16"/>
              </w:rPr>
            </w:pPr>
            <w:r w:rsidRPr="00F31E4D">
              <w:rPr>
                <w:sz w:val="16"/>
                <w:szCs w:val="16"/>
              </w:rPr>
              <w:t>ano</w:t>
            </w:r>
          </w:p>
        </w:tc>
      </w:tr>
    </w:tbl>
    <w:p w14:paraId="1B82A065" w14:textId="77777777" w:rsidR="00110BEE" w:rsidRDefault="00D0767F">
      <w:pPr>
        <w:pStyle w:val="Nadpis2"/>
      </w:pPr>
      <w:r>
        <w:t>4.2 Výčtový typ DruhDokladu</w:t>
      </w:r>
    </w:p>
    <w:p w14:paraId="7D501230" w14:textId="77777777" w:rsidR="00110BEE" w:rsidRDefault="00D0767F">
      <w:pPr>
        <w:spacing w:before="80" w:after="100"/>
      </w:pPr>
      <w:r>
        <w:t>Přípustné hodnoty pro element Doklad:</w:t>
      </w:r>
    </w:p>
    <w:p w14:paraId="03D6B0EE" w14:textId="77777777" w:rsidR="00110BEE" w:rsidRDefault="00110BEE">
      <w:pPr>
        <w:spacing w:before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360"/>
      </w:tblGrid>
      <w:tr w:rsidR="00110BEE" w14:paraId="2C8238CF" w14:textId="77777777">
        <w:trPr>
          <w:tblHeader/>
        </w:trPr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E46BE" w14:textId="77777777" w:rsidR="00110BEE" w:rsidRDefault="00D0767F">
            <w:r>
              <w:rPr>
                <w:b/>
                <w:bCs/>
                <w:color w:val="FFFFFF"/>
              </w:rPr>
              <w:t>Hodnota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FCCE45" w14:textId="77777777" w:rsidR="00110BEE" w:rsidRDefault="00D0767F">
            <w:r>
              <w:rPr>
                <w:b/>
                <w:bCs/>
                <w:color w:val="FFFFFF"/>
              </w:rPr>
              <w:t>Popis</w:t>
            </w:r>
          </w:p>
        </w:tc>
      </w:tr>
      <w:tr w:rsidR="00110BEE" w14:paraId="5E23AF10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CA2DE6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CestovniPas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4F9C15" w14:textId="77777777" w:rsidR="00110BEE" w:rsidRDefault="00D0767F">
            <w:r>
              <w:t>Cestovní pas</w:t>
            </w:r>
          </w:p>
        </w:tc>
      </w:tr>
      <w:tr w:rsidR="00110BEE" w14:paraId="1D0C5EAE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FE610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IdentifikacniKarta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29A0D9" w14:textId="77777777" w:rsidR="00110BEE" w:rsidRDefault="00D0767F">
            <w:r>
              <w:t>Identifikační karta (průkaz totožnosti)</w:t>
            </w:r>
          </w:p>
        </w:tc>
      </w:tr>
    </w:tbl>
    <w:p w14:paraId="7E98F560" w14:textId="77777777" w:rsidR="00110BEE" w:rsidRDefault="00110BEE">
      <w:pPr>
        <w:spacing w:before="200"/>
      </w:pPr>
    </w:p>
    <w:p w14:paraId="4D0A5E9B" w14:textId="77777777" w:rsidR="00110BEE" w:rsidRDefault="00D0767F">
      <w:pPr>
        <w:pStyle w:val="Nadpis2"/>
      </w:pPr>
      <w:r>
        <w:t>4.3 Výčtový typ DruhPohlavi</w:t>
      </w:r>
    </w:p>
    <w:p w14:paraId="21DC4E61" w14:textId="77777777" w:rsidR="00110BEE" w:rsidRDefault="00D0767F">
      <w:pPr>
        <w:spacing w:before="80" w:after="100"/>
      </w:pPr>
      <w:r>
        <w:t>Přípustné hodnoty pro element Pohlavi:</w:t>
      </w:r>
    </w:p>
    <w:p w14:paraId="1BB7B290" w14:textId="77777777" w:rsidR="00110BEE" w:rsidRDefault="00110BEE">
      <w:pPr>
        <w:spacing w:before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360"/>
      </w:tblGrid>
      <w:tr w:rsidR="00110BEE" w14:paraId="45E8375A" w14:textId="77777777">
        <w:trPr>
          <w:tblHeader/>
        </w:trPr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9F130" w14:textId="77777777" w:rsidR="00110BEE" w:rsidRDefault="00D0767F">
            <w:r>
              <w:rPr>
                <w:b/>
                <w:bCs/>
                <w:color w:val="FFFFFF"/>
              </w:rPr>
              <w:t>Hodnota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6A517" w14:textId="77777777" w:rsidR="00110BEE" w:rsidRDefault="00D0767F">
            <w:r>
              <w:rPr>
                <w:b/>
                <w:bCs/>
                <w:color w:val="FFFFFF"/>
              </w:rPr>
              <w:t>Popis</w:t>
            </w:r>
          </w:p>
        </w:tc>
      </w:tr>
      <w:tr w:rsidR="00110BEE" w14:paraId="6A7B0DD5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042EC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Muz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343FA9" w14:textId="77777777" w:rsidR="00110BEE" w:rsidRDefault="00D0767F">
            <w:r>
              <w:t>Muž</w:t>
            </w:r>
          </w:p>
        </w:tc>
      </w:tr>
      <w:tr w:rsidR="00110BEE" w14:paraId="572D6648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EA39C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Zena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75B7B" w14:textId="77777777" w:rsidR="00110BEE" w:rsidRDefault="00D0767F">
            <w:r>
              <w:t>Žena</w:t>
            </w:r>
          </w:p>
        </w:tc>
      </w:tr>
      <w:tr w:rsidR="00110BEE" w14:paraId="6B9C5929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9C7E1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lastRenderedPageBreak/>
              <w:t>Neurceno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5AF8D" w14:textId="77777777" w:rsidR="00110BEE" w:rsidRDefault="00D0767F">
            <w:r>
              <w:t>Neurčeno / nespecifikováno</w:t>
            </w:r>
          </w:p>
        </w:tc>
      </w:tr>
    </w:tbl>
    <w:p w14:paraId="681568C9" w14:textId="77777777" w:rsidR="00110BEE" w:rsidRDefault="00110BEE">
      <w:pPr>
        <w:spacing w:before="200"/>
      </w:pPr>
    </w:p>
    <w:p w14:paraId="1861E0A2" w14:textId="77777777" w:rsidR="00110BEE" w:rsidRDefault="00D0767F">
      <w:pPr>
        <w:pStyle w:val="Nadpis2"/>
      </w:pPr>
      <w:r>
        <w:t>4.4 Komplexní typ Provozovatel</w:t>
      </w:r>
    </w:p>
    <w:p w14:paraId="7DF352C2" w14:textId="77777777" w:rsidR="00110BEE" w:rsidRDefault="00D0767F">
      <w:pPr>
        <w:spacing w:before="80" w:after="100"/>
      </w:pPr>
      <w:r>
        <w:t>Typ Provozovatel je vrácen metodou DejSeznamNasichStrelnic a obsahuje:</w:t>
      </w:r>
    </w:p>
    <w:p w14:paraId="7ABAC73F" w14:textId="77777777" w:rsidR="00110BEE" w:rsidRDefault="00110BEE">
      <w:pPr>
        <w:spacing w:before="6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1600"/>
        <w:gridCol w:w="4760"/>
      </w:tblGrid>
      <w:tr w:rsidR="00110BEE" w14:paraId="484E9950" w14:textId="77777777">
        <w:trPr>
          <w:tblHeader/>
        </w:trPr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AB5F1" w14:textId="77777777" w:rsidR="00110BEE" w:rsidRDefault="00D0767F">
            <w:r>
              <w:rPr>
                <w:b/>
                <w:bCs/>
                <w:color w:val="FFFFFF"/>
              </w:rPr>
              <w:t>Prvek (element)</w:t>
            </w:r>
          </w:p>
        </w:tc>
        <w:tc>
          <w:tcPr>
            <w:tcW w:w="1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2DAB6" w14:textId="77777777" w:rsidR="00110BEE" w:rsidRDefault="00D0767F">
            <w:r>
              <w:rPr>
                <w:b/>
                <w:bCs/>
                <w:color w:val="FFFFFF"/>
              </w:rPr>
              <w:t>Datový typ</w:t>
            </w:r>
          </w:p>
        </w:tc>
        <w:tc>
          <w:tcPr>
            <w:tcW w:w="4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AD2AC6" w14:textId="77777777" w:rsidR="00110BEE" w:rsidRDefault="00D0767F">
            <w:r>
              <w:rPr>
                <w:b/>
                <w:bCs/>
                <w:color w:val="FFFFFF"/>
              </w:rPr>
              <w:t>Popis</w:t>
            </w:r>
          </w:p>
        </w:tc>
      </w:tr>
      <w:tr w:rsidR="00110BEE" w14:paraId="53906063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C7DEC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IdProvozovatel</w:t>
            </w:r>
          </w:p>
        </w:tc>
        <w:tc>
          <w:tcPr>
            <w:tcW w:w="1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78886" w14:textId="77777777" w:rsidR="00110BEE" w:rsidRDefault="00D0767F">
            <w:r>
              <w:t>long</w:t>
            </w:r>
          </w:p>
        </w:tc>
        <w:tc>
          <w:tcPr>
            <w:tcW w:w="4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D4296" w14:textId="77777777" w:rsidR="00110BEE" w:rsidRDefault="00D0767F">
            <w:r>
              <w:t xml:space="preserve">Jednoznačný identifikátor provozovatele </w:t>
            </w:r>
            <w:r>
              <w:t>střelnice</w:t>
            </w:r>
          </w:p>
        </w:tc>
      </w:tr>
      <w:tr w:rsidR="00110BEE" w14:paraId="13333506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CEA562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NazevStrelnice</w:t>
            </w:r>
          </w:p>
        </w:tc>
        <w:tc>
          <w:tcPr>
            <w:tcW w:w="1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B7E43" w14:textId="77777777" w:rsidR="00110BEE" w:rsidRDefault="00D0767F">
            <w:r>
              <w:t>string</w:t>
            </w:r>
          </w:p>
        </w:tc>
        <w:tc>
          <w:tcPr>
            <w:tcW w:w="47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7AC20" w14:textId="77777777" w:rsidR="00110BEE" w:rsidRDefault="00D0767F">
            <w:r>
              <w:t>Název střelnice</w:t>
            </w:r>
          </w:p>
        </w:tc>
      </w:tr>
    </w:tbl>
    <w:p w14:paraId="2E85E226" w14:textId="77777777" w:rsidR="00110BEE" w:rsidRDefault="00110BEE">
      <w:pPr>
        <w:spacing w:before="120"/>
      </w:pPr>
    </w:p>
    <w:p w14:paraId="6141A3C5" w14:textId="77777777" w:rsidR="00110BEE" w:rsidRDefault="00D0767F">
      <w:pPr>
        <w:pStyle w:val="Nadpis1"/>
        <w:pBdr>
          <w:bottom w:val="single" w:sz="6" w:space="4" w:color="2E5FA3"/>
        </w:pBdr>
      </w:pPr>
      <w:r>
        <w:t>5. Popis operací</w:t>
      </w:r>
    </w:p>
    <w:p w14:paraId="2E349FD9" w14:textId="77777777" w:rsidR="00110BEE" w:rsidRDefault="00D0767F">
      <w:pPr>
        <w:pStyle w:val="Nadpis2"/>
      </w:pPr>
      <w:r>
        <w:t>5.1 VlozCizinceZazitkovaStrelba</w:t>
      </w:r>
    </w:p>
    <w:p w14:paraId="33E51529" w14:textId="77777777" w:rsidR="00110BEE" w:rsidRDefault="00D0767F">
      <w:pPr>
        <w:spacing w:before="80" w:after="100"/>
      </w:pPr>
      <w:r>
        <w:t>Operace slouží k zaznamenání jednoho zahraničního účastníka zážitkové střelby do CRZ. Volá se jednou pro každého registrovaného cizince.</w:t>
      </w:r>
    </w:p>
    <w:p w14:paraId="76698AC0" w14:textId="77777777" w:rsidR="00110BEE" w:rsidRDefault="00110BEE">
      <w:pPr>
        <w:spacing w:before="8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6"/>
        <w:gridCol w:w="7154"/>
      </w:tblGrid>
      <w:tr w:rsidR="00110BEE" w14:paraId="07848180" w14:textId="77777777">
        <w:trPr>
          <w:tblHeader/>
        </w:trPr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FCE52E" w14:textId="77777777" w:rsidR="00110BEE" w:rsidRDefault="00D0767F">
            <w:r>
              <w:rPr>
                <w:b/>
                <w:bCs/>
                <w:color w:val="FFFFFF"/>
              </w:rPr>
              <w:t>Atribut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F0F21A" w14:textId="77777777" w:rsidR="00110BEE" w:rsidRDefault="00D0767F">
            <w:r>
              <w:rPr>
                <w:b/>
                <w:bCs/>
                <w:color w:val="FFFFFF"/>
              </w:rPr>
              <w:t>Hodnota</w:t>
            </w:r>
          </w:p>
        </w:tc>
      </w:tr>
      <w:tr w:rsidR="00110BEE" w14:paraId="3BE6365C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68CBDE" w14:textId="77777777" w:rsidR="00110BEE" w:rsidRDefault="00D0767F">
            <w:r>
              <w:rPr>
                <w:b/>
                <w:bCs/>
              </w:rPr>
              <w:t>SOAPAction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1B840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http://tempuri.org/IWS_CRZ_STRELNICE/VlozCizinceZazitkovaStrelba</w:t>
            </w:r>
          </w:p>
        </w:tc>
      </w:tr>
      <w:tr w:rsidR="00110BEE" w14:paraId="236F3C83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C034DD" w14:textId="77777777" w:rsidR="00110BEE" w:rsidRDefault="00D0767F">
            <w:r>
              <w:rPr>
                <w:b/>
                <w:bCs/>
              </w:rPr>
              <w:t>Vstupní zpráva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B8BE74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IWS_CRZ_STRELNICE_VlozCizinceZazitkovaStrelba_InputMessage</w:t>
            </w:r>
          </w:p>
        </w:tc>
      </w:tr>
      <w:tr w:rsidR="00110BEE" w14:paraId="2803BEB4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1354B" w14:textId="77777777" w:rsidR="00110BEE" w:rsidRDefault="00D0767F">
            <w:r>
              <w:rPr>
                <w:b/>
                <w:bCs/>
              </w:rPr>
              <w:t>Výstupní zpráva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1677ED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IWS_CRZ_STRELNICE_VlozCizinceZazitkovaStrelba_OutputMessage</w:t>
            </w:r>
          </w:p>
        </w:tc>
      </w:tr>
      <w:tr w:rsidR="00110BEE" w14:paraId="280F0860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B7BFC1" w14:textId="77777777" w:rsidR="00110BEE" w:rsidRDefault="00D0767F">
            <w:r>
              <w:rPr>
                <w:b/>
                <w:bCs/>
              </w:rPr>
              <w:t>Chyba (Fault)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42A13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StringFault</w:t>
            </w:r>
            <w:r>
              <w:rPr>
                <w:rFonts w:ascii="Courier New" w:eastAsia="Courier New" w:hAnsi="Courier New" w:cs="Courier New"/>
                <w:sz w:val="18"/>
                <w:szCs w:val="18"/>
              </w:rPr>
              <w:t xml:space="preserve"> – textový popis chyby</w:t>
            </w:r>
          </w:p>
        </w:tc>
      </w:tr>
      <w:tr w:rsidR="00110BEE" w14:paraId="4E60886F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10CCF" w14:textId="77777777" w:rsidR="00110BEE" w:rsidRDefault="00D0767F">
            <w:r>
              <w:rPr>
                <w:b/>
                <w:bCs/>
              </w:rPr>
              <w:t>Návratová hodnota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55B69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Prázdná odpověď (žádné datové pole)</w:t>
            </w:r>
          </w:p>
        </w:tc>
      </w:tr>
    </w:tbl>
    <w:p w14:paraId="685EFA7E" w14:textId="77777777" w:rsidR="00110BEE" w:rsidRDefault="00110BEE">
      <w:pPr>
        <w:spacing w:before="120"/>
      </w:pPr>
    </w:p>
    <w:p w14:paraId="1EBC9808" w14:textId="77777777" w:rsidR="00110BEE" w:rsidRDefault="00D0767F">
      <w:pPr>
        <w:spacing w:before="80" w:after="60"/>
      </w:pPr>
      <w:r>
        <w:t>Příklad SOAP požadavku:</w:t>
      </w:r>
    </w:p>
    <w:p w14:paraId="37705A5E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>&lt;s:Envelope xmlns:s="http://schemas.xmlsoap.org/soap/envelope/"&gt;</w:t>
      </w:r>
    </w:p>
    <w:p w14:paraId="6C47A3DC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&lt;s:Header&gt;</w:t>
      </w:r>
    </w:p>
    <w:p w14:paraId="1366155A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&lt;Action s:mustUnderstand="1" xmlns="http://schemas.microsoft.com/ws/2005/05/addressing/none"&gt;http://tempuri.org/IWS_CRZ_STRELNICE/VlozCizinceZazitkovaStrelba&lt;/Action&gt;</w:t>
      </w:r>
    </w:p>
    <w:p w14:paraId="4E4DDCDC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&lt;/s:Header&gt;</w:t>
      </w:r>
    </w:p>
    <w:p w14:paraId="1C1EC27C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&lt;s:Body&gt;</w:t>
      </w:r>
    </w:p>
    <w:p w14:paraId="6317CB5D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&lt;VlozCizinceZazitkovaStrelba xmlns="http://tempuri.org/"&gt;</w:t>
      </w:r>
    </w:p>
    <w:p w14:paraId="22E19118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&lt;Item xmlns:d4p1="http://schemas.datacontract.org/2004/07/WS_STRELNICE" xmlns:i="http://www.w3.org/2001/XMLSchema-instance"&gt;</w:t>
      </w:r>
    </w:p>
    <w:p w14:paraId="4288052F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&lt;d4p1:CisloDokladu&gt;123456&lt;/d4p1:CisloDokladu&gt;</w:t>
      </w:r>
    </w:p>
    <w:p w14:paraId="773BB024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&lt;d4p1:DatumNarozeni&gt;2026-03-18T00:00:00&lt;/d4p1:DatumNarozeni&gt;</w:t>
      </w:r>
    </w:p>
    <w:p w14:paraId="47E14DA3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&lt;d4p1:DatumStrelby&gt;2026-03-18T00:00:00&lt;/d4p1:DatumStrelby&gt;</w:t>
      </w:r>
    </w:p>
    <w:p w14:paraId="296C4A19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&lt;d4p1:Doklad&gt;CestovniPas&lt;/d4p1:Doklad&gt;</w:t>
      </w:r>
    </w:p>
    <w:p w14:paraId="3A63596E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&lt;d4p1:IdProvozovatel&gt;45855&lt;/d4p1:IdProvozovatel&gt;</w:t>
      </w:r>
    </w:p>
    <w:p w14:paraId="106A9B38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&lt;d4p1:Jmeno&gt;ALI&lt;/d4p1:Jmeno&gt;</w:t>
      </w:r>
    </w:p>
    <w:p w14:paraId="64D1670B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&lt;d4p1:MistoNarozeniSvet&gt;MAROKO, RABAT&lt;/d4p1:MistoNarozeniSvet&gt;</w:t>
      </w:r>
    </w:p>
    <w:p w14:paraId="506AF792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&lt;d4p1:ObecMistaNarozeni i:nil="true" /&gt;</w:t>
      </w:r>
    </w:p>
    <w:p w14:paraId="32A88F6E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lastRenderedPageBreak/>
        <w:t xml:space="preserve">        &lt;d4p1:Pohlavi&gt;Muz&lt;/d4p1:Pohlavi&gt;</w:t>
      </w:r>
    </w:p>
    <w:p w14:paraId="07933E50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&lt;d4p1:Poznamka&gt;Střelba z AK 74 300 nábojů&lt;/d4p1:Poznamka&gt;</w:t>
      </w:r>
    </w:p>
    <w:p w14:paraId="36CA4440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&lt;d4p1:Prijmeni&gt;AL FARAD&lt;/d4p1:Prijmeni&gt;</w:t>
      </w:r>
    </w:p>
    <w:p w14:paraId="08A92624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&lt;d4p1:RodnePrijmeni&gt;MOHAMED&lt;/d4p1:RodnePrijmeni&gt;</w:t>
      </w:r>
    </w:p>
    <w:p w14:paraId="5C28F337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&lt;d4p1:StatniPrislusnost&gt;DEU&lt;/d4p1:StatniPrislusnost&gt;</w:t>
      </w:r>
    </w:p>
    <w:p w14:paraId="2A077167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&lt;/Item&gt;</w:t>
      </w:r>
    </w:p>
    <w:p w14:paraId="7A964FE3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&lt;/VlozCizinceZazitkovaStrelba&gt;</w:t>
      </w:r>
    </w:p>
    <w:p w14:paraId="73839EA3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&lt;/s:Body&gt;</w:t>
      </w:r>
    </w:p>
    <w:p w14:paraId="68DC9214" w14:textId="1B69D811" w:rsidR="00110BEE" w:rsidRDefault="00D21260" w:rsidP="00D21260">
      <w:pPr>
        <w:shd w:val="clear" w:color="auto" w:fill="F4F4F4"/>
        <w:spacing w:before="60" w:after="60"/>
        <w:ind w:left="360" w:right="360"/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>&lt;/s:Envelope&gt;</w:t>
      </w:r>
    </w:p>
    <w:p w14:paraId="70DCF4C9" w14:textId="77777777" w:rsidR="00110BEE" w:rsidRDefault="00110BEE">
      <w:pPr>
        <w:spacing w:before="120"/>
      </w:pPr>
    </w:p>
    <w:p w14:paraId="67A7B5F5" w14:textId="77777777" w:rsidR="00110BEE" w:rsidRDefault="00D0767F">
      <w:pPr>
        <w:spacing w:before="80" w:after="60"/>
      </w:pPr>
      <w:r>
        <w:t>Příklad úspěšné SOAP odpovědi (prázdné tělo):</w:t>
      </w:r>
    </w:p>
    <w:p w14:paraId="0A80E179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>&lt;s:Envelope xmlns:s="http://schemas.xmlsoap.org/soap/envelope/"&gt;</w:t>
      </w:r>
    </w:p>
    <w:p w14:paraId="0D568446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&lt;s:Header /&gt;</w:t>
      </w:r>
    </w:p>
    <w:p w14:paraId="4B1D3670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&lt;s:Body&gt;</w:t>
      </w:r>
    </w:p>
    <w:p w14:paraId="3ABE4BB1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&lt;VlozCizinceZazitkovaStrelbaResponse xmlns="http://tempuri.org/" /&gt;</w:t>
      </w:r>
    </w:p>
    <w:p w14:paraId="316A9972" w14:textId="77777777" w:rsidR="00D21260" w:rsidRPr="00D21260" w:rsidRDefault="00D21260" w:rsidP="00D21260">
      <w:pPr>
        <w:shd w:val="clear" w:color="auto" w:fill="F4F4F4"/>
        <w:spacing w:before="60" w:after="60"/>
        <w:ind w:left="360" w:right="360"/>
        <w:rPr>
          <w:rFonts w:ascii="Courier New" w:eastAsia="Courier New" w:hAnsi="Courier New" w:cs="Courier New"/>
          <w:color w:val="1A1A1A"/>
          <w:sz w:val="18"/>
          <w:szCs w:val="18"/>
        </w:rPr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&lt;/s:Body&gt;</w:t>
      </w:r>
    </w:p>
    <w:p w14:paraId="22134A56" w14:textId="3D27C70C" w:rsidR="00110BEE" w:rsidRDefault="00D21260" w:rsidP="00D21260">
      <w:pPr>
        <w:shd w:val="clear" w:color="auto" w:fill="F4F4F4"/>
        <w:spacing w:before="60" w:after="60"/>
        <w:ind w:left="360" w:right="360"/>
      </w:pPr>
      <w:r w:rsidRPr="00D21260">
        <w:rPr>
          <w:rFonts w:ascii="Courier New" w:eastAsia="Courier New" w:hAnsi="Courier New" w:cs="Courier New"/>
          <w:color w:val="1A1A1A"/>
          <w:sz w:val="18"/>
          <w:szCs w:val="18"/>
        </w:rPr>
        <w:t>&lt;/s:Envelope&gt;</w:t>
      </w:r>
    </w:p>
    <w:p w14:paraId="59178D79" w14:textId="77777777" w:rsidR="00110BEE" w:rsidRDefault="00110BEE">
      <w:pPr>
        <w:spacing w:before="120"/>
      </w:pPr>
    </w:p>
    <w:p w14:paraId="024D8397" w14:textId="77777777" w:rsidR="00110BEE" w:rsidRDefault="00D0767F">
      <w:pPr>
        <w:pStyle w:val="Nadpis2"/>
      </w:pPr>
      <w:r>
        <w:t>5.2 DejSeznamNasichStrelnic</w:t>
      </w:r>
    </w:p>
    <w:p w14:paraId="72BDDA18" w14:textId="77777777" w:rsidR="00110BEE" w:rsidRDefault="00D0767F">
      <w:pPr>
        <w:spacing w:before="80" w:after="100"/>
      </w:pPr>
      <w:r>
        <w:t>Operace vrací seznam střelnic (provozovatelů), ke kterým má volající účet přiřazen přístup. Vrácená hodnot</w:t>
      </w:r>
      <w:r>
        <w:t>a IdProvozovatel je povinným vstupem při volání operace VlozCizinceZazitkovaStrelba.</w:t>
      </w:r>
    </w:p>
    <w:p w14:paraId="7864CB4B" w14:textId="77777777" w:rsidR="00110BEE" w:rsidRDefault="00110BEE">
      <w:pPr>
        <w:spacing w:before="8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8"/>
        <w:gridCol w:w="6722"/>
      </w:tblGrid>
      <w:tr w:rsidR="00110BEE" w14:paraId="1FDC95A4" w14:textId="77777777">
        <w:trPr>
          <w:tblHeader/>
        </w:trPr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807B0" w14:textId="77777777" w:rsidR="00110BEE" w:rsidRDefault="00D0767F">
            <w:r>
              <w:rPr>
                <w:b/>
                <w:bCs/>
                <w:color w:val="FFFFFF"/>
              </w:rPr>
              <w:t>Atribut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BC61F" w14:textId="77777777" w:rsidR="00110BEE" w:rsidRDefault="00D0767F">
            <w:r>
              <w:rPr>
                <w:b/>
                <w:bCs/>
                <w:color w:val="FFFFFF"/>
              </w:rPr>
              <w:t>Hodnota</w:t>
            </w:r>
          </w:p>
        </w:tc>
      </w:tr>
      <w:tr w:rsidR="00110BEE" w14:paraId="476B2ACE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656A26" w14:textId="77777777" w:rsidR="00110BEE" w:rsidRDefault="00D0767F">
            <w:r>
              <w:rPr>
                <w:b/>
                <w:bCs/>
              </w:rPr>
              <w:t>SOAPAction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62F24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http://tempuri.org/IWS_CRZ_STRELNICE/DejSeznamNasichStrelnic</w:t>
            </w:r>
          </w:p>
        </w:tc>
      </w:tr>
      <w:tr w:rsidR="00110BEE" w14:paraId="625AE36B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55F98C" w14:textId="77777777" w:rsidR="00110BEE" w:rsidRDefault="00D0767F">
            <w:r>
              <w:rPr>
                <w:b/>
                <w:bCs/>
              </w:rPr>
              <w:t>Vstupní zpráva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537275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IWS_CRZ_STRELNICE_DejSeznamNasichStrelnic_InputMessage (prázdná)</w:t>
            </w:r>
          </w:p>
        </w:tc>
      </w:tr>
      <w:tr w:rsidR="00110BEE" w14:paraId="2436E1AA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375E2" w14:textId="77777777" w:rsidR="00110BEE" w:rsidRDefault="00D0767F">
            <w:r>
              <w:rPr>
                <w:b/>
                <w:bCs/>
              </w:rPr>
              <w:t>Výstupní zpráva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E3C29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IWS_CRZ_STRELNICE_DejSeznamNasichStrelnic_OutputMessage</w:t>
            </w:r>
          </w:p>
        </w:tc>
      </w:tr>
      <w:tr w:rsidR="00110BEE" w14:paraId="22145936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7BF878" w14:textId="77777777" w:rsidR="00110BEE" w:rsidRDefault="00D0767F">
            <w:r>
              <w:rPr>
                <w:b/>
                <w:bCs/>
              </w:rPr>
              <w:t>Chyba (Fault)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7F8E5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StringFault – textový popis chyby</w:t>
            </w:r>
          </w:p>
        </w:tc>
      </w:tr>
      <w:tr w:rsidR="00110BEE" w14:paraId="330BF0AB" w14:textId="77777777">
        <w:tc>
          <w:tcPr>
            <w:tcW w:w="28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AF3560" w14:textId="77777777" w:rsidR="00110BEE" w:rsidRDefault="00D0767F">
            <w:r>
              <w:rPr>
                <w:b/>
                <w:bCs/>
              </w:rPr>
              <w:t>Návratová hodnota</w:t>
            </w:r>
          </w:p>
        </w:tc>
        <w:tc>
          <w:tcPr>
            <w:tcW w:w="61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9F65AA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ArrayOfProvozovatel – pole objektů Provozovatel</w:t>
            </w:r>
          </w:p>
        </w:tc>
      </w:tr>
    </w:tbl>
    <w:p w14:paraId="6C1CACA8" w14:textId="77777777" w:rsidR="00110BEE" w:rsidRDefault="00110BEE">
      <w:pPr>
        <w:spacing w:before="120"/>
      </w:pPr>
    </w:p>
    <w:p w14:paraId="23188F63" w14:textId="77777777" w:rsidR="00110BEE" w:rsidRDefault="00D0767F">
      <w:pPr>
        <w:spacing w:before="80" w:after="60"/>
      </w:pPr>
      <w:r>
        <w:t>Příklad SOAP požadavku:</w:t>
      </w:r>
    </w:p>
    <w:p w14:paraId="00418117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>&lt;soap:Envelope</w:t>
      </w:r>
    </w:p>
    <w:p w14:paraId="6C0204B4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xmlns:soap</w:t>
      </w:r>
      <w:r>
        <w:rPr>
          <w:rFonts w:ascii="Courier New" w:eastAsia="Courier New" w:hAnsi="Courier New" w:cs="Courier New"/>
          <w:color w:val="1A1A1A"/>
          <w:sz w:val="18"/>
          <w:szCs w:val="18"/>
        </w:rPr>
        <w:t>="http://schemas.xmlsoap.org/soap/envelope/"</w:t>
      </w:r>
    </w:p>
    <w:p w14:paraId="247B53D2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xmlns:tns="http://tempuri.org/"&gt;</w:t>
      </w:r>
    </w:p>
    <w:p w14:paraId="2A4B6CB1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&lt;soap:Body&gt;</w:t>
      </w:r>
    </w:p>
    <w:p w14:paraId="2A958E21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&lt;tns:DejSeznamNasichStrelnic/&gt;</w:t>
      </w:r>
    </w:p>
    <w:p w14:paraId="467A5AEF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&lt;/soap:Body&gt;</w:t>
      </w:r>
    </w:p>
    <w:p w14:paraId="5EFF5F95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>&lt;/soap:Envelope&gt;</w:t>
      </w:r>
    </w:p>
    <w:p w14:paraId="0602D264" w14:textId="77777777" w:rsidR="00110BEE" w:rsidRDefault="00110BEE">
      <w:pPr>
        <w:spacing w:before="120"/>
      </w:pPr>
    </w:p>
    <w:p w14:paraId="354DF216" w14:textId="77777777" w:rsidR="00110BEE" w:rsidRDefault="00D0767F">
      <w:pPr>
        <w:spacing w:before="80" w:after="60"/>
      </w:pPr>
      <w:r>
        <w:t>Příklad SOAP odpovědi:</w:t>
      </w:r>
    </w:p>
    <w:p w14:paraId="0A4D12D5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>&lt;soap:Envelope xmlns:soap="http://schemas.xmlsoap.org/soap/envelope</w:t>
      </w:r>
      <w:r>
        <w:rPr>
          <w:rFonts w:ascii="Courier New" w:eastAsia="Courier New" w:hAnsi="Courier New" w:cs="Courier New"/>
          <w:color w:val="1A1A1A"/>
          <w:sz w:val="18"/>
          <w:szCs w:val="18"/>
        </w:rPr>
        <w:t>/"&gt;</w:t>
      </w:r>
    </w:p>
    <w:p w14:paraId="49D82AE1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&lt;soap:Body&gt;</w:t>
      </w:r>
    </w:p>
    <w:p w14:paraId="04F1C7BE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&lt;DejSeznamNasichStrelnicResponse xmlns="http://tempuri.org/"&gt;</w:t>
      </w:r>
    </w:p>
    <w:p w14:paraId="4A887ADF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&lt;DejSeznamNasichStrelnicResult&gt;</w:t>
      </w:r>
    </w:p>
    <w:p w14:paraId="70DE9559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&lt;Provozovatel&gt;</w:t>
      </w:r>
    </w:p>
    <w:p w14:paraId="26147D75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  &lt;IdProvozovatel&gt;42&lt;/IdProvozovatel&gt;</w:t>
      </w:r>
    </w:p>
    <w:p w14:paraId="7B1DAA39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  &lt;NazevStrelnice&gt;Střelnice Praha-Západ&lt;/NazevStrelnice&gt;</w:t>
      </w:r>
    </w:p>
    <w:p w14:paraId="3C1839CE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&lt;/Provozovatel&gt;</w:t>
      </w:r>
    </w:p>
    <w:p w14:paraId="086E594C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lastRenderedPageBreak/>
        <w:t xml:space="preserve">        &lt;Provozovatel&gt;</w:t>
      </w:r>
    </w:p>
    <w:p w14:paraId="0C647AB3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  &lt;IdProvozovatel&gt;57&lt;/IdProvozovatel&gt;</w:t>
      </w:r>
    </w:p>
    <w:p w14:paraId="05C3E073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  &lt;NazevStrelnice&gt;Střelnice Brno-Sever&lt;/NazevStrelnice&gt;</w:t>
      </w:r>
    </w:p>
    <w:p w14:paraId="468650D4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  &lt;/Provozovatel&gt;</w:t>
      </w:r>
    </w:p>
    <w:p w14:paraId="29D79F92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  &lt;/DejSeznamNasichStrelnicResult&gt;</w:t>
      </w:r>
    </w:p>
    <w:p w14:paraId="5011739D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  &lt;/</w:t>
      </w:r>
      <w:r>
        <w:rPr>
          <w:rFonts w:ascii="Courier New" w:eastAsia="Courier New" w:hAnsi="Courier New" w:cs="Courier New"/>
          <w:color w:val="1A1A1A"/>
          <w:sz w:val="18"/>
          <w:szCs w:val="18"/>
        </w:rPr>
        <w:t>DejSeznamNasichStrelnicResponse&gt;</w:t>
      </w:r>
    </w:p>
    <w:p w14:paraId="488D2421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 xml:space="preserve">  &lt;/soap:Body&gt;</w:t>
      </w:r>
    </w:p>
    <w:p w14:paraId="69AFD483" w14:textId="77777777" w:rsidR="00110BEE" w:rsidRDefault="00D0767F">
      <w:pPr>
        <w:shd w:val="clear" w:color="auto" w:fill="F4F4F4"/>
        <w:spacing w:before="60" w:after="60"/>
        <w:ind w:left="360" w:right="360"/>
      </w:pPr>
      <w:r>
        <w:rPr>
          <w:rFonts w:ascii="Courier New" w:eastAsia="Courier New" w:hAnsi="Courier New" w:cs="Courier New"/>
          <w:color w:val="1A1A1A"/>
          <w:sz w:val="18"/>
          <w:szCs w:val="18"/>
        </w:rPr>
        <w:t>&lt;/soap:Envelope&gt;</w:t>
      </w:r>
    </w:p>
    <w:p w14:paraId="19788D38" w14:textId="77777777" w:rsidR="00110BEE" w:rsidRDefault="00110BEE">
      <w:pPr>
        <w:spacing w:before="120"/>
      </w:pPr>
    </w:p>
    <w:p w14:paraId="40CE58D6" w14:textId="77777777" w:rsidR="00110BEE" w:rsidRDefault="00D0767F">
      <w:pPr>
        <w:pStyle w:val="Nadpis1"/>
        <w:pBdr>
          <w:bottom w:val="single" w:sz="6" w:space="4" w:color="2E5FA3"/>
        </w:pBdr>
      </w:pPr>
      <w:r>
        <w:t>6. Zpracování chyb</w:t>
      </w:r>
    </w:p>
    <w:p w14:paraId="4732EC1F" w14:textId="77777777" w:rsidR="00110BEE" w:rsidRDefault="00D0767F">
      <w:pPr>
        <w:spacing w:before="80" w:after="100"/>
      </w:pPr>
      <w:r>
        <w:t>V případě chyby vrátí služba SOAP Fault zprávu. Element &lt;detail&gt; obsahuje textový řetězec (typ xs:string) s popisem chyby. Klient musí zpracovat faultcode i faultstring.</w:t>
      </w:r>
    </w:p>
    <w:p w14:paraId="07994E10" w14:textId="77777777" w:rsidR="00110BEE" w:rsidRDefault="00110BEE">
      <w:pPr>
        <w:spacing w:before="80"/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360"/>
      </w:tblGrid>
      <w:tr w:rsidR="00110BEE" w14:paraId="6330F668" w14:textId="77777777">
        <w:trPr>
          <w:tblHeader/>
        </w:trPr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46566" w14:textId="77777777" w:rsidR="00110BEE" w:rsidRDefault="00D0767F">
            <w:r>
              <w:rPr>
                <w:b/>
                <w:bCs/>
                <w:color w:val="FFFFFF"/>
              </w:rPr>
              <w:t>Typ chyby (faultcode)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1F386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2CCA1" w14:textId="77777777" w:rsidR="00110BEE" w:rsidRDefault="00D0767F">
            <w:r>
              <w:rPr>
                <w:b/>
                <w:bCs/>
                <w:color w:val="FFFFFF"/>
              </w:rPr>
              <w:t>Typická příčina</w:t>
            </w:r>
          </w:p>
        </w:tc>
      </w:tr>
      <w:tr w:rsidR="00110BEE" w14:paraId="79D2D4DC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9DD47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soap:Server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AE368" w14:textId="77777777" w:rsidR="00110BEE" w:rsidRDefault="00D0767F">
            <w:r>
              <w:t>Neplatný IdProvozovatel, chybějící povinné pole, neplatný formát data, duplicitní záznam.</w:t>
            </w:r>
          </w:p>
        </w:tc>
      </w:tr>
      <w:tr w:rsidR="00110BEE" w14:paraId="76E19485" w14:textId="77777777">
        <w:tc>
          <w:tcPr>
            <w:tcW w:w="260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3CF216" w14:textId="77777777" w:rsidR="00110BEE" w:rsidRDefault="00D0767F">
            <w:r>
              <w:rPr>
                <w:rFonts w:ascii="Courier New" w:eastAsia="Courier New" w:hAnsi="Courier New" w:cs="Courier New"/>
                <w:sz w:val="18"/>
                <w:szCs w:val="18"/>
              </w:rPr>
              <w:t>soap:Client</w:t>
            </w:r>
          </w:p>
        </w:tc>
        <w:tc>
          <w:tcPr>
            <w:tcW w:w="6360" w:type="dxa"/>
            <w:tcBorders>
              <w:top w:val="single" w:sz="1" w:space="0" w:color="AABDD1"/>
              <w:left w:val="single" w:sz="1" w:space="0" w:color="AABDD1"/>
              <w:bottom w:val="single" w:sz="1" w:space="0" w:color="AABDD1"/>
              <w:right w:val="single" w:sz="1" w:space="0" w:color="AABDD1"/>
            </w:tcBorders>
            <w:shd w:val="clear" w:color="auto" w:fill="EBF2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1FFAB4" w14:textId="77777777" w:rsidR="00110BEE" w:rsidRDefault="00D0767F">
            <w:r>
              <w:t>Chybný formát SOAP zprávy, neplatná autentizace, přístup odepřen.</w:t>
            </w:r>
          </w:p>
        </w:tc>
      </w:tr>
    </w:tbl>
    <w:p w14:paraId="470B96F2" w14:textId="77777777" w:rsidR="00110BEE" w:rsidRDefault="00110BEE">
      <w:pPr>
        <w:spacing w:before="120"/>
      </w:pPr>
    </w:p>
    <w:p w14:paraId="22AA99A8" w14:textId="77777777" w:rsidR="00110BEE" w:rsidRDefault="00D0767F">
      <w:pPr>
        <w:pStyle w:val="Nadpis1"/>
        <w:pBdr>
          <w:bottom w:val="single" w:sz="6" w:space="4" w:color="2E5FA3"/>
        </w:pBdr>
      </w:pPr>
      <w:r>
        <w:t>7. Doporučený postup integrace</w:t>
      </w:r>
    </w:p>
    <w:p w14:paraId="05D59069" w14:textId="12CCA473" w:rsidR="00110BEE" w:rsidRDefault="00D0767F">
      <w:pPr>
        <w:pStyle w:val="Odstavecseseznamem"/>
        <w:numPr>
          <w:ilvl w:val="0"/>
          <w:numId w:val="2"/>
        </w:numPr>
        <w:spacing w:before="80" w:after="60"/>
      </w:pPr>
      <w:r>
        <w:t xml:space="preserve">Autentizace: Připojte se ke službě pomocí </w:t>
      </w:r>
      <w:r w:rsidR="00776335">
        <w:t>certifikátu</w:t>
      </w:r>
    </w:p>
    <w:p w14:paraId="6D11BF78" w14:textId="77777777" w:rsidR="00110BEE" w:rsidRDefault="00D0767F">
      <w:pPr>
        <w:pStyle w:val="Odstavecseseznamem"/>
        <w:numPr>
          <w:ilvl w:val="0"/>
          <w:numId w:val="2"/>
        </w:numPr>
        <w:spacing w:before="60" w:after="60"/>
      </w:pPr>
      <w:r>
        <w:t>Zjištění ID střelnice: Zavolejte DejSeznamNasichStrelnic a uložte si přiřazené hodnoty IdProvozovatel.</w:t>
      </w:r>
    </w:p>
    <w:p w14:paraId="5CEB48B1" w14:textId="59565500" w:rsidR="00110BEE" w:rsidRDefault="00D0767F">
      <w:pPr>
        <w:pStyle w:val="Odstavecseseznamem"/>
        <w:numPr>
          <w:ilvl w:val="0"/>
          <w:numId w:val="2"/>
        </w:numPr>
        <w:spacing w:before="60" w:after="60"/>
      </w:pPr>
      <w:r>
        <w:t>Sestavení záznamu: Vyplňte objekt Cizinec. Ověřte, že všechna povinná pole jsou neprázdná a datum j</w:t>
      </w:r>
      <w:r>
        <w:t>e ve formátu.</w:t>
      </w:r>
    </w:p>
    <w:p w14:paraId="49508FEF" w14:textId="77777777" w:rsidR="00110BEE" w:rsidRDefault="00D0767F">
      <w:pPr>
        <w:pStyle w:val="Odstavecseseznamem"/>
        <w:numPr>
          <w:ilvl w:val="0"/>
          <w:numId w:val="2"/>
        </w:numPr>
        <w:spacing w:before="60" w:after="60"/>
      </w:pPr>
      <w:r>
        <w:t>Odeslání záznamu: Zavolejte VlozCizinceZazitkovaStrelba pro každého cizince jednotlivě.</w:t>
      </w:r>
    </w:p>
    <w:p w14:paraId="32AE914D" w14:textId="77777777" w:rsidR="00110BEE" w:rsidRDefault="00D0767F">
      <w:pPr>
        <w:pStyle w:val="Odstavecseseznamem"/>
        <w:numPr>
          <w:ilvl w:val="0"/>
          <w:numId w:val="2"/>
        </w:numPr>
        <w:spacing w:before="60" w:after="60"/>
      </w:pPr>
      <w:r>
        <w:t>Zpracování chyb: Zachyťte SOAP Fault a zpracujte text v elementu &lt;detail&gt; pro logování a notifikaci obsluhy.</w:t>
      </w:r>
    </w:p>
    <w:p w14:paraId="6E0909C4" w14:textId="77777777" w:rsidR="00110BEE" w:rsidRDefault="00110BEE">
      <w:pPr>
        <w:spacing w:before="80"/>
      </w:pPr>
    </w:p>
    <w:p w14:paraId="6BC89963" w14:textId="77777777" w:rsidR="00110BEE" w:rsidRDefault="00D0767F">
      <w:pPr>
        <w:pBdr>
          <w:left w:val="single" w:sz="12" w:space="8" w:color="2E5FA3"/>
        </w:pBdr>
        <w:spacing w:before="100" w:after="100"/>
        <w:ind w:left="360"/>
      </w:pPr>
      <w:r>
        <w:rPr>
          <w:i/>
          <w:iCs/>
          <w:color w:val="444444"/>
          <w:sz w:val="18"/>
          <w:szCs w:val="18"/>
        </w:rPr>
        <w:t xml:space="preserve">Doporučení: Záznamy odesílejte v reálném </w:t>
      </w:r>
      <w:r>
        <w:rPr>
          <w:i/>
          <w:iCs/>
          <w:color w:val="444444"/>
          <w:sz w:val="18"/>
          <w:szCs w:val="18"/>
        </w:rPr>
        <w:t>čase nebo bezprostředně po ukončení střelby. Neukládejte hromadné záznamy na pozdější dobu – může dojít ke ztrátě dat nebo nesouladu s požadavky zákona.</w:t>
      </w:r>
    </w:p>
    <w:sectPr w:rsidR="00110BEE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94C34C" w14:textId="77777777" w:rsidR="00D0767F" w:rsidRDefault="00D0767F">
      <w:r>
        <w:separator/>
      </w:r>
    </w:p>
  </w:endnote>
  <w:endnote w:type="continuationSeparator" w:id="0">
    <w:p w14:paraId="6E3CCBC2" w14:textId="77777777" w:rsidR="00D0767F" w:rsidRDefault="00D0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E9A78" w14:textId="124C9501" w:rsidR="00110BEE" w:rsidRDefault="00D0767F">
    <w:pPr>
      <w:pBdr>
        <w:top w:val="single" w:sz="6" w:space="4" w:color="2E5FA3"/>
      </w:pBdr>
      <w:tabs>
        <w:tab w:val="right" w:pos="9026"/>
      </w:tabs>
      <w:spacing w:before="60"/>
    </w:pPr>
    <w:r>
      <w:rPr>
        <w:color w:val="888888"/>
        <w:sz w:val="16"/>
        <w:szCs w:val="16"/>
      </w:rPr>
      <w:t>Centrální registr zbraní – rozhraní pro střelnice</w:t>
    </w:r>
    <w:r>
      <w:rPr>
        <w:sz w:val="16"/>
        <w:szCs w:val="16"/>
      </w:rPr>
      <w:tab/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 w:rsidR="005C6E8C">
      <w:rPr>
        <w:noProof/>
        <w:color w:val="888888"/>
        <w:sz w:val="16"/>
        <w:szCs w:val="16"/>
      </w:rPr>
      <w:t>2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3F8A2" w14:textId="77777777" w:rsidR="00D0767F" w:rsidRDefault="00D0767F">
      <w:r>
        <w:separator/>
      </w:r>
    </w:p>
  </w:footnote>
  <w:footnote w:type="continuationSeparator" w:id="0">
    <w:p w14:paraId="77D2C18F" w14:textId="77777777" w:rsidR="00D0767F" w:rsidRDefault="00D07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4AFEA" w14:textId="6B45AD05" w:rsidR="00776335" w:rsidRDefault="00776335">
    <w:pPr>
      <w:pBdr>
        <w:bottom w:val="single" w:sz="6" w:space="4" w:color="2E5FA3"/>
      </w:pBdr>
      <w:tabs>
        <w:tab w:val="right" w:pos="9026"/>
      </w:tabs>
      <w:spacing w:after="60"/>
      <w:rPr>
        <w:color w:val="555555"/>
        <w:sz w:val="16"/>
        <w:szCs w:val="16"/>
      </w:rPr>
    </w:pPr>
    <w:r w:rsidRPr="003A52C4">
      <w:rPr>
        <w:smallCaps/>
        <w:noProof/>
        <w:sz w:val="40"/>
        <w:szCs w:val="40"/>
      </w:rPr>
      <w:drawing>
        <wp:anchor distT="0" distB="0" distL="114300" distR="114300" simplePos="0" relativeHeight="251660288" behindDoc="1" locked="0" layoutInCell="1" allowOverlap="1" wp14:anchorId="4B3E11A4" wp14:editId="1EE92E94">
          <wp:simplePos x="0" y="0"/>
          <wp:positionH relativeFrom="column">
            <wp:posOffset>-93197</wp:posOffset>
          </wp:positionH>
          <wp:positionV relativeFrom="paragraph">
            <wp:posOffset>-358775</wp:posOffset>
          </wp:positionV>
          <wp:extent cx="582930" cy="582930"/>
          <wp:effectExtent l="0" t="0" r="1270" b="1270"/>
          <wp:wrapNone/>
          <wp:docPr id="3" name="Obrázek 2" descr="Obsah obrázku zbraň, střelná zbraň, Střelná zbraň, Pistole&#10;&#10;Popis byl vytvořen automaticky">
            <a:extLst xmlns:a="http://schemas.openxmlformats.org/drawingml/2006/main">
              <a:ext uri="{FF2B5EF4-FFF2-40B4-BE49-F238E27FC236}">
                <a16:creationId xmlns:a16="http://schemas.microsoft.com/office/drawing/2014/main" id="{C77FC9BF-91BF-B498-3D9F-BC4B38F8A5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Obsah obrázku zbraň, střelná zbraň, Střelná zbraň, Pistole&#10;&#10;Popis byl vytvořen automaticky">
                    <a:extLst>
                      <a:ext uri="{FF2B5EF4-FFF2-40B4-BE49-F238E27FC236}">
                        <a16:creationId xmlns:a16="http://schemas.microsoft.com/office/drawing/2014/main" id="{C77FC9BF-91BF-B498-3D9F-BC4B38F8A5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2930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A52C4">
      <w:rPr>
        <w:smallCaps/>
        <w:noProof/>
      </w:rPr>
      <w:drawing>
        <wp:anchor distT="0" distB="0" distL="114300" distR="114300" simplePos="0" relativeHeight="251659264" behindDoc="1" locked="0" layoutInCell="1" allowOverlap="1" wp14:anchorId="6F3ADBEA" wp14:editId="4096727A">
          <wp:simplePos x="0" y="0"/>
          <wp:positionH relativeFrom="column">
            <wp:posOffset>5561234</wp:posOffset>
          </wp:positionH>
          <wp:positionV relativeFrom="paragraph">
            <wp:posOffset>-309880</wp:posOffset>
          </wp:positionV>
          <wp:extent cx="529141" cy="529141"/>
          <wp:effectExtent l="0" t="0" r="4445" b="4445"/>
          <wp:wrapNone/>
          <wp:docPr id="1957208881" name="Obrázek 1" descr="Obsah obrázku kompas, kruh, symbo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7208881" name="Obrázek 1" descr="Obsah obrázku kompas, kruh, symbol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141" cy="5291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BC35AD" w14:textId="77777777" w:rsidR="00776335" w:rsidRDefault="00776335">
    <w:pPr>
      <w:pBdr>
        <w:bottom w:val="single" w:sz="6" w:space="4" w:color="2E5FA3"/>
      </w:pBdr>
      <w:tabs>
        <w:tab w:val="right" w:pos="9026"/>
      </w:tabs>
      <w:spacing w:after="60"/>
      <w:rPr>
        <w:color w:val="555555"/>
        <w:sz w:val="16"/>
        <w:szCs w:val="16"/>
      </w:rPr>
    </w:pPr>
  </w:p>
  <w:p w14:paraId="2343F4D7" w14:textId="06D67741" w:rsidR="00110BEE" w:rsidRDefault="00D0767F">
    <w:pPr>
      <w:pBdr>
        <w:bottom w:val="single" w:sz="6" w:space="4" w:color="2E5FA3"/>
      </w:pBdr>
      <w:tabs>
        <w:tab w:val="right" w:pos="9026"/>
      </w:tabs>
      <w:spacing w:after="60"/>
    </w:pPr>
    <w:r>
      <w:rPr>
        <w:color w:val="555555"/>
        <w:sz w:val="16"/>
        <w:szCs w:val="16"/>
      </w:rPr>
      <w:t xml:space="preserve">WS_CRZ_STRELNICE – Technická </w:t>
    </w:r>
    <w:r>
      <w:rPr>
        <w:color w:val="555555"/>
        <w:sz w:val="16"/>
        <w:szCs w:val="16"/>
      </w:rPr>
      <w:t>dokumentace SOAP rozhraní</w:t>
    </w:r>
    <w:r>
      <w:rPr>
        <w:sz w:val="16"/>
        <w:szCs w:val="16"/>
      </w:rPr>
      <w:tab/>
    </w:r>
    <w:r>
      <w:rPr>
        <w:color w:val="888888"/>
        <w:sz w:val="16"/>
        <w:szCs w:val="16"/>
      </w:rPr>
      <w:t>v1.0 | 202</w:t>
    </w:r>
    <w:r w:rsidR="003E287F">
      <w:rPr>
        <w:color w:val="888888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E7B33"/>
    <w:multiLevelType w:val="hybridMultilevel"/>
    <w:tmpl w:val="3B3CCB06"/>
    <w:lvl w:ilvl="0" w:tplc="50427848">
      <w:start w:val="1"/>
      <w:numFmt w:val="bullet"/>
      <w:lvlText w:val="•"/>
      <w:lvlJc w:val="left"/>
      <w:pPr>
        <w:ind w:left="720" w:hanging="360"/>
      </w:pPr>
    </w:lvl>
    <w:lvl w:ilvl="1" w:tplc="DD5A6302">
      <w:numFmt w:val="decimal"/>
      <w:lvlText w:val=""/>
      <w:lvlJc w:val="left"/>
    </w:lvl>
    <w:lvl w:ilvl="2" w:tplc="B08EE15C">
      <w:numFmt w:val="decimal"/>
      <w:lvlText w:val=""/>
      <w:lvlJc w:val="left"/>
    </w:lvl>
    <w:lvl w:ilvl="3" w:tplc="15C81448">
      <w:numFmt w:val="decimal"/>
      <w:lvlText w:val=""/>
      <w:lvlJc w:val="left"/>
    </w:lvl>
    <w:lvl w:ilvl="4" w:tplc="96BC3124">
      <w:numFmt w:val="decimal"/>
      <w:lvlText w:val=""/>
      <w:lvlJc w:val="left"/>
    </w:lvl>
    <w:lvl w:ilvl="5" w:tplc="BBB6D0A4">
      <w:numFmt w:val="decimal"/>
      <w:lvlText w:val=""/>
      <w:lvlJc w:val="left"/>
    </w:lvl>
    <w:lvl w:ilvl="6" w:tplc="C2582420">
      <w:numFmt w:val="decimal"/>
      <w:lvlText w:val=""/>
      <w:lvlJc w:val="left"/>
    </w:lvl>
    <w:lvl w:ilvl="7" w:tplc="6618229C">
      <w:numFmt w:val="decimal"/>
      <w:lvlText w:val=""/>
      <w:lvlJc w:val="left"/>
    </w:lvl>
    <w:lvl w:ilvl="8" w:tplc="1F1E0B80">
      <w:numFmt w:val="decimal"/>
      <w:lvlText w:val=""/>
      <w:lvlJc w:val="left"/>
    </w:lvl>
  </w:abstractNum>
  <w:abstractNum w:abstractNumId="1" w15:restartNumberingAfterBreak="0">
    <w:nsid w:val="32300B1B"/>
    <w:multiLevelType w:val="hybridMultilevel"/>
    <w:tmpl w:val="9A38EFAE"/>
    <w:lvl w:ilvl="0" w:tplc="8BE453CA">
      <w:start w:val="1"/>
      <w:numFmt w:val="decimal"/>
      <w:lvlText w:val="%1."/>
      <w:lvlJc w:val="left"/>
      <w:pPr>
        <w:ind w:left="720" w:hanging="360"/>
      </w:pPr>
    </w:lvl>
    <w:lvl w:ilvl="1" w:tplc="EC9EFA5E">
      <w:numFmt w:val="decimal"/>
      <w:lvlText w:val=""/>
      <w:lvlJc w:val="left"/>
    </w:lvl>
    <w:lvl w:ilvl="2" w:tplc="B5B0D5FE">
      <w:numFmt w:val="decimal"/>
      <w:lvlText w:val=""/>
      <w:lvlJc w:val="left"/>
    </w:lvl>
    <w:lvl w:ilvl="3" w:tplc="F8FEEC84">
      <w:numFmt w:val="decimal"/>
      <w:lvlText w:val=""/>
      <w:lvlJc w:val="left"/>
    </w:lvl>
    <w:lvl w:ilvl="4" w:tplc="0BEEF3B2">
      <w:numFmt w:val="decimal"/>
      <w:lvlText w:val=""/>
      <w:lvlJc w:val="left"/>
    </w:lvl>
    <w:lvl w:ilvl="5" w:tplc="9B3E3C92">
      <w:numFmt w:val="decimal"/>
      <w:lvlText w:val=""/>
      <w:lvlJc w:val="left"/>
    </w:lvl>
    <w:lvl w:ilvl="6" w:tplc="2C681188">
      <w:numFmt w:val="decimal"/>
      <w:lvlText w:val=""/>
      <w:lvlJc w:val="left"/>
    </w:lvl>
    <w:lvl w:ilvl="7" w:tplc="D39EDC34">
      <w:numFmt w:val="decimal"/>
      <w:lvlText w:val=""/>
      <w:lvlJc w:val="left"/>
    </w:lvl>
    <w:lvl w:ilvl="8" w:tplc="3F74B884">
      <w:numFmt w:val="decimal"/>
      <w:lvlText w:val=""/>
      <w:lvlJc w:val="left"/>
    </w:lvl>
  </w:abstractNum>
  <w:abstractNum w:abstractNumId="2" w15:restartNumberingAfterBreak="0">
    <w:nsid w:val="468643E5"/>
    <w:multiLevelType w:val="hybridMultilevel"/>
    <w:tmpl w:val="EB7ED61A"/>
    <w:lvl w:ilvl="0" w:tplc="2C30748E">
      <w:start w:val="1"/>
      <w:numFmt w:val="bullet"/>
      <w:lvlText w:val="●"/>
      <w:lvlJc w:val="left"/>
      <w:pPr>
        <w:ind w:left="720" w:hanging="360"/>
      </w:pPr>
    </w:lvl>
    <w:lvl w:ilvl="1" w:tplc="0D3CFE36">
      <w:start w:val="1"/>
      <w:numFmt w:val="bullet"/>
      <w:lvlText w:val="○"/>
      <w:lvlJc w:val="left"/>
      <w:pPr>
        <w:ind w:left="1440" w:hanging="360"/>
      </w:pPr>
    </w:lvl>
    <w:lvl w:ilvl="2" w:tplc="E4063D0C">
      <w:start w:val="1"/>
      <w:numFmt w:val="bullet"/>
      <w:lvlText w:val="■"/>
      <w:lvlJc w:val="left"/>
      <w:pPr>
        <w:ind w:left="2160" w:hanging="360"/>
      </w:pPr>
    </w:lvl>
    <w:lvl w:ilvl="3" w:tplc="7890AF06">
      <w:start w:val="1"/>
      <w:numFmt w:val="bullet"/>
      <w:lvlText w:val="●"/>
      <w:lvlJc w:val="left"/>
      <w:pPr>
        <w:ind w:left="2880" w:hanging="360"/>
      </w:pPr>
    </w:lvl>
    <w:lvl w:ilvl="4" w:tplc="12602E60">
      <w:start w:val="1"/>
      <w:numFmt w:val="bullet"/>
      <w:lvlText w:val="○"/>
      <w:lvlJc w:val="left"/>
      <w:pPr>
        <w:ind w:left="3600" w:hanging="360"/>
      </w:pPr>
    </w:lvl>
    <w:lvl w:ilvl="5" w:tplc="8ECA3D9C">
      <w:start w:val="1"/>
      <w:numFmt w:val="bullet"/>
      <w:lvlText w:val="■"/>
      <w:lvlJc w:val="left"/>
      <w:pPr>
        <w:ind w:left="4320" w:hanging="360"/>
      </w:pPr>
    </w:lvl>
    <w:lvl w:ilvl="6" w:tplc="E18EC542">
      <w:start w:val="1"/>
      <w:numFmt w:val="bullet"/>
      <w:lvlText w:val="●"/>
      <w:lvlJc w:val="left"/>
      <w:pPr>
        <w:ind w:left="5040" w:hanging="360"/>
      </w:pPr>
    </w:lvl>
    <w:lvl w:ilvl="7" w:tplc="E7D20436">
      <w:start w:val="1"/>
      <w:numFmt w:val="bullet"/>
      <w:lvlText w:val="●"/>
      <w:lvlJc w:val="left"/>
      <w:pPr>
        <w:ind w:left="5760" w:hanging="360"/>
      </w:pPr>
    </w:lvl>
    <w:lvl w:ilvl="8" w:tplc="02A4A9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BEE"/>
    <w:rsid w:val="00110BEE"/>
    <w:rsid w:val="00111956"/>
    <w:rsid w:val="003D2CF5"/>
    <w:rsid w:val="003E287F"/>
    <w:rsid w:val="0042015D"/>
    <w:rsid w:val="005C6E8C"/>
    <w:rsid w:val="0069141E"/>
    <w:rsid w:val="007707FA"/>
    <w:rsid w:val="00776335"/>
    <w:rsid w:val="00D0767F"/>
    <w:rsid w:val="00D21260"/>
    <w:rsid w:val="00F3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52A2"/>
  <w15:docId w15:val="{370AB56B-0054-1746-B9C4-9731F718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spacing w:before="360" w:after="160"/>
      <w:outlineLvl w:val="0"/>
    </w:pPr>
    <w:rPr>
      <w:b/>
      <w:bCs/>
      <w:color w:val="1F3864"/>
      <w:sz w:val="28"/>
      <w:szCs w:val="28"/>
    </w:rPr>
  </w:style>
  <w:style w:type="paragraph" w:styleId="Nadpis2">
    <w:name w:val="heading 2"/>
    <w:uiPriority w:val="9"/>
    <w:unhideWhenUsed/>
    <w:qFormat/>
    <w:pPr>
      <w:spacing w:before="260" w:after="120"/>
      <w:outlineLvl w:val="1"/>
    </w:pPr>
    <w:rPr>
      <w:b/>
      <w:bCs/>
      <w:color w:val="2E5FA3"/>
      <w:sz w:val="24"/>
      <w:szCs w:val="24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E28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287F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287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28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287F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3E28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E287F"/>
  </w:style>
  <w:style w:type="paragraph" w:styleId="Zpat">
    <w:name w:val="footer"/>
    <w:basedOn w:val="Normln"/>
    <w:link w:val="ZpatChar"/>
    <w:uiPriority w:val="99"/>
    <w:unhideWhenUsed/>
    <w:rsid w:val="003E28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E287F"/>
  </w:style>
  <w:style w:type="table" w:styleId="Mkatabulky">
    <w:name w:val="Table Grid"/>
    <w:basedOn w:val="Normlntabulka"/>
    <w:uiPriority w:val="39"/>
    <w:rsid w:val="005C6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1125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Kalous</dc:creator>
  <cp:keywords/>
  <dc:description/>
  <cp:lastModifiedBy>ŠICH Jan</cp:lastModifiedBy>
  <cp:revision>7</cp:revision>
  <dcterms:created xsi:type="dcterms:W3CDTF">2026-03-17T14:15:00Z</dcterms:created>
  <dcterms:modified xsi:type="dcterms:W3CDTF">2026-07-13T13:46:00Z</dcterms:modified>
  <cp:category/>
</cp:coreProperties>
</file>