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1192" w:rsidRDefault="00851192" w:rsidP="00851192">
      <w:pPr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Celní správa České republiky </w:t>
      </w:r>
      <w:r>
        <w:rPr>
          <w:rFonts w:ascii="Verdana" w:hAnsi="Verdana"/>
          <w:color w:val="000000"/>
          <w:sz w:val="24"/>
          <w:szCs w:val="24"/>
        </w:rPr>
        <w:br/>
        <w:t xml:space="preserve">Generální ředitelství cel </w:t>
      </w:r>
      <w:r>
        <w:rPr>
          <w:rFonts w:ascii="Verdana" w:hAnsi="Verdana"/>
          <w:color w:val="000000"/>
          <w:sz w:val="24"/>
          <w:szCs w:val="24"/>
        </w:rPr>
        <w:br/>
        <w:t xml:space="preserve">Oddělení Vztahů k veřejnosti </w:t>
      </w:r>
      <w:r>
        <w:rPr>
          <w:rFonts w:ascii="Verdana" w:hAnsi="Verdana"/>
          <w:color w:val="000000"/>
          <w:sz w:val="24"/>
          <w:szCs w:val="24"/>
        </w:rPr>
        <w:br/>
        <w:t>Budějovická 7</w:t>
      </w:r>
    </w:p>
    <w:p w:rsidR="00851192" w:rsidRDefault="00851192" w:rsidP="00851192">
      <w:pPr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Praha 4</w:t>
      </w:r>
    </w:p>
    <w:p w:rsidR="00851192" w:rsidRDefault="00851192" w:rsidP="00851192">
      <w:pPr>
        <w:rPr>
          <w:rFonts w:ascii="Verdana" w:hAnsi="Verdana"/>
          <w:color w:val="000000"/>
          <w:sz w:val="24"/>
          <w:szCs w:val="24"/>
        </w:rPr>
      </w:pPr>
    </w:p>
    <w:p w:rsidR="00851192" w:rsidRDefault="00851192" w:rsidP="00851192">
      <w:pPr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V Praze  </w:t>
      </w:r>
      <w:r w:rsidR="00B35B58">
        <w:rPr>
          <w:rFonts w:ascii="Verdana" w:hAnsi="Verdana"/>
          <w:color w:val="000000"/>
          <w:sz w:val="24"/>
          <w:szCs w:val="24"/>
        </w:rPr>
        <w:t>2</w:t>
      </w:r>
      <w:r w:rsidR="00307CEC">
        <w:rPr>
          <w:rFonts w:ascii="Verdana" w:hAnsi="Verdana"/>
          <w:color w:val="000000"/>
          <w:sz w:val="24"/>
          <w:szCs w:val="24"/>
        </w:rPr>
        <w:t>3</w:t>
      </w:r>
      <w:r w:rsidR="00B35B58">
        <w:rPr>
          <w:rFonts w:ascii="Verdana" w:hAnsi="Verdana"/>
          <w:color w:val="000000"/>
          <w:sz w:val="24"/>
          <w:szCs w:val="24"/>
        </w:rPr>
        <w:t xml:space="preserve"> </w:t>
      </w:r>
      <w:r w:rsidR="00D03485">
        <w:rPr>
          <w:rFonts w:ascii="Verdana" w:hAnsi="Verdana"/>
          <w:color w:val="000000"/>
          <w:sz w:val="24"/>
          <w:szCs w:val="24"/>
        </w:rPr>
        <w:t>6</w:t>
      </w:r>
      <w:r>
        <w:rPr>
          <w:rFonts w:ascii="Verdana" w:hAnsi="Verdana"/>
          <w:color w:val="000000"/>
          <w:sz w:val="24"/>
          <w:szCs w:val="24"/>
        </w:rPr>
        <w:t>.</w:t>
      </w:r>
      <w:r w:rsidR="00B35B58">
        <w:rPr>
          <w:rFonts w:ascii="Verdana" w:hAnsi="Verdana"/>
          <w:color w:val="000000"/>
          <w:sz w:val="24"/>
          <w:szCs w:val="24"/>
        </w:rPr>
        <w:t xml:space="preserve"> </w:t>
      </w:r>
      <w:r>
        <w:rPr>
          <w:rFonts w:ascii="Verdana" w:hAnsi="Verdana"/>
          <w:color w:val="000000"/>
          <w:sz w:val="24"/>
          <w:szCs w:val="24"/>
        </w:rPr>
        <w:t>201</w:t>
      </w:r>
      <w:r w:rsidR="005B0651">
        <w:rPr>
          <w:rFonts w:ascii="Verdana" w:hAnsi="Verdana"/>
          <w:color w:val="000000"/>
          <w:sz w:val="24"/>
          <w:szCs w:val="24"/>
        </w:rPr>
        <w:t>7</w:t>
      </w:r>
      <w:r>
        <w:rPr>
          <w:rFonts w:ascii="Verdana" w:hAnsi="Verdana"/>
          <w:color w:val="000000"/>
          <w:sz w:val="24"/>
          <w:szCs w:val="24"/>
        </w:rPr>
        <w:t xml:space="preserve">  </w:t>
      </w:r>
    </w:p>
    <w:p w:rsidR="00851192" w:rsidRDefault="00851192" w:rsidP="00851192">
      <w:pPr>
        <w:jc w:val="center"/>
        <w:rPr>
          <w:rFonts w:ascii="Verdana" w:hAnsi="Verdana"/>
          <w:b/>
          <w:bCs/>
          <w:caps/>
          <w:color w:val="000000"/>
          <w:sz w:val="35"/>
          <w:szCs w:val="35"/>
        </w:rPr>
      </w:pPr>
    </w:p>
    <w:p w:rsidR="00851192" w:rsidRDefault="00851192" w:rsidP="00851192">
      <w:pPr>
        <w:jc w:val="center"/>
        <w:rPr>
          <w:rFonts w:ascii="Verdana" w:hAnsi="Verdana"/>
          <w:b/>
          <w:bCs/>
          <w:caps/>
          <w:color w:val="000000"/>
          <w:sz w:val="32"/>
          <w:szCs w:val="32"/>
        </w:rPr>
      </w:pPr>
      <w:r>
        <w:rPr>
          <w:rFonts w:ascii="Verdana" w:hAnsi="Verdana"/>
          <w:b/>
          <w:bCs/>
          <w:caps/>
          <w:color w:val="000000"/>
          <w:sz w:val="32"/>
          <w:szCs w:val="32"/>
        </w:rPr>
        <w:t>TISKOVÁ ZPRÁVA CELNÍ SPRÁVY</w:t>
      </w:r>
      <w:r>
        <w:rPr>
          <w:rFonts w:ascii="Verdana" w:hAnsi="Verdana"/>
          <w:b/>
          <w:bCs/>
          <w:caps/>
          <w:color w:val="000000"/>
          <w:sz w:val="32"/>
          <w:szCs w:val="32"/>
        </w:rPr>
        <w:br/>
        <w:t xml:space="preserve">ČESKÉ REPUBLIKY </w:t>
      </w:r>
    </w:p>
    <w:p w:rsidR="00851192" w:rsidRDefault="00851192" w:rsidP="00851192">
      <w:pPr>
        <w:jc w:val="center"/>
        <w:rPr>
          <w:rFonts w:ascii="Verdana" w:hAnsi="Verdana"/>
          <w:b/>
          <w:bCs/>
          <w:color w:val="000000"/>
          <w:sz w:val="24"/>
          <w:szCs w:val="24"/>
        </w:rPr>
      </w:pPr>
      <w:r>
        <w:rPr>
          <w:rFonts w:ascii="Verdana" w:hAnsi="Verdana"/>
          <w:b/>
          <w:bCs/>
          <w:color w:val="000000"/>
          <w:sz w:val="24"/>
          <w:szCs w:val="24"/>
        </w:rPr>
        <w:t xml:space="preserve">Generální ředitelství cel  </w:t>
      </w:r>
      <w:r w:rsidR="00307CEC">
        <w:rPr>
          <w:rFonts w:ascii="Verdana" w:hAnsi="Verdana"/>
          <w:b/>
          <w:bCs/>
          <w:color w:val="000000"/>
          <w:sz w:val="24"/>
          <w:szCs w:val="24"/>
        </w:rPr>
        <w:t>a KŘP Olomouc</w:t>
      </w:r>
    </w:p>
    <w:p w:rsidR="00851192" w:rsidRDefault="00851192" w:rsidP="00851192">
      <w:pPr>
        <w:jc w:val="center"/>
        <w:rPr>
          <w:rFonts w:ascii="Verdana" w:hAnsi="Verdana"/>
          <w:b/>
          <w:bCs/>
          <w:color w:val="000000"/>
          <w:sz w:val="24"/>
          <w:szCs w:val="24"/>
        </w:rPr>
      </w:pPr>
    </w:p>
    <w:p w:rsidR="00851192" w:rsidRDefault="00B35B58" w:rsidP="00851192">
      <w:pPr>
        <w:jc w:val="center"/>
        <w:rPr>
          <w:rFonts w:ascii="Verdana" w:hAnsi="Verdana"/>
          <w:b/>
          <w:bCs/>
          <w:color w:val="000000"/>
          <w:sz w:val="28"/>
          <w:szCs w:val="28"/>
        </w:rPr>
      </w:pPr>
      <w:r>
        <w:rPr>
          <w:rFonts w:ascii="Verdana" w:hAnsi="Verdana"/>
          <w:b/>
          <w:bCs/>
          <w:color w:val="000000"/>
          <w:sz w:val="28"/>
          <w:szCs w:val="28"/>
        </w:rPr>
        <w:t xml:space="preserve">Celníci </w:t>
      </w:r>
      <w:r w:rsidR="0020523C">
        <w:rPr>
          <w:rFonts w:ascii="Verdana" w:hAnsi="Verdana"/>
          <w:b/>
          <w:bCs/>
          <w:color w:val="000000"/>
          <w:sz w:val="28"/>
          <w:szCs w:val="28"/>
        </w:rPr>
        <w:t xml:space="preserve">s policisty opět zabránili </w:t>
      </w:r>
      <w:r w:rsidR="00F46C25">
        <w:rPr>
          <w:rFonts w:ascii="Verdana" w:hAnsi="Verdana"/>
          <w:b/>
          <w:bCs/>
          <w:color w:val="000000"/>
          <w:sz w:val="28"/>
          <w:szCs w:val="28"/>
        </w:rPr>
        <w:t xml:space="preserve">mezinárodnímu </w:t>
      </w:r>
      <w:r w:rsidR="0020523C">
        <w:rPr>
          <w:rFonts w:ascii="Verdana" w:hAnsi="Verdana"/>
          <w:b/>
          <w:bCs/>
          <w:color w:val="000000"/>
          <w:sz w:val="28"/>
          <w:szCs w:val="28"/>
        </w:rPr>
        <w:t xml:space="preserve">obchodu </w:t>
      </w:r>
      <w:r>
        <w:rPr>
          <w:rFonts w:ascii="Verdana" w:hAnsi="Verdana"/>
          <w:b/>
          <w:bCs/>
          <w:color w:val="000000"/>
          <w:sz w:val="28"/>
          <w:szCs w:val="28"/>
        </w:rPr>
        <w:t>s </w:t>
      </w:r>
      <w:r w:rsidR="00941A30">
        <w:rPr>
          <w:rFonts w:ascii="Verdana" w:hAnsi="Verdana"/>
          <w:b/>
          <w:bCs/>
          <w:color w:val="000000"/>
          <w:sz w:val="28"/>
          <w:szCs w:val="28"/>
        </w:rPr>
        <w:t>marihuanou</w:t>
      </w:r>
    </w:p>
    <w:p w:rsidR="00951639" w:rsidRDefault="00951639" w:rsidP="00B35B58">
      <w:pPr>
        <w:ind w:firstLine="708"/>
        <w:jc w:val="both"/>
        <w:rPr>
          <w:rFonts w:ascii="Verdana" w:hAnsi="Verdana"/>
          <w:color w:val="000000"/>
        </w:rPr>
      </w:pPr>
    </w:p>
    <w:p w:rsidR="006372C0" w:rsidRDefault="00E67DAF" w:rsidP="00B35B58">
      <w:pPr>
        <w:ind w:firstLine="708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Pracovníci protidrogové</w:t>
      </w:r>
      <w:r w:rsidR="00F46C25">
        <w:rPr>
          <w:rFonts w:ascii="Verdana" w:hAnsi="Verdana"/>
          <w:color w:val="000000"/>
        </w:rPr>
        <w:t xml:space="preserve">ho oddělení </w:t>
      </w:r>
      <w:r>
        <w:rPr>
          <w:rFonts w:ascii="Verdana" w:hAnsi="Verdana"/>
          <w:color w:val="000000"/>
        </w:rPr>
        <w:t xml:space="preserve">Generálního ředitelství cel, </w:t>
      </w:r>
      <w:r w:rsidR="00307CEC">
        <w:rPr>
          <w:rFonts w:ascii="Verdana" w:hAnsi="Verdana"/>
          <w:color w:val="000000"/>
        </w:rPr>
        <w:t>o</w:t>
      </w:r>
      <w:r>
        <w:rPr>
          <w:rFonts w:ascii="Verdana" w:hAnsi="Verdana"/>
          <w:color w:val="000000"/>
        </w:rPr>
        <w:t xml:space="preserve">dboru pátrání Olomouc </w:t>
      </w:r>
      <w:r w:rsidR="006372C0">
        <w:rPr>
          <w:rFonts w:ascii="Verdana" w:hAnsi="Verdana"/>
          <w:color w:val="000000"/>
        </w:rPr>
        <w:t>zahájili v říjnu</w:t>
      </w:r>
      <w:r>
        <w:rPr>
          <w:rFonts w:ascii="Verdana" w:hAnsi="Verdana"/>
          <w:color w:val="000000"/>
        </w:rPr>
        <w:t xml:space="preserve"> 2016 </w:t>
      </w:r>
      <w:r w:rsidR="006372C0">
        <w:rPr>
          <w:rFonts w:ascii="Verdana" w:hAnsi="Verdana"/>
          <w:color w:val="000000"/>
        </w:rPr>
        <w:t xml:space="preserve">práci </w:t>
      </w:r>
      <w:r>
        <w:rPr>
          <w:rFonts w:ascii="Verdana" w:hAnsi="Verdana"/>
          <w:color w:val="000000"/>
        </w:rPr>
        <w:t>na případu s krycím názvem „KOGO“</w:t>
      </w:r>
      <w:r w:rsidR="006372C0">
        <w:rPr>
          <w:rFonts w:ascii="Verdana" w:hAnsi="Verdana"/>
          <w:color w:val="000000"/>
        </w:rPr>
        <w:t>. Prověřovali osoby podezřelé z páchání zvlášť závažného zločinu nedovolené výroby a jiné</w:t>
      </w:r>
      <w:r w:rsidR="00307CEC">
        <w:rPr>
          <w:rFonts w:ascii="Verdana" w:hAnsi="Verdana"/>
          <w:color w:val="000000"/>
        </w:rPr>
        <w:t>ho</w:t>
      </w:r>
      <w:r w:rsidR="006372C0">
        <w:rPr>
          <w:rFonts w:ascii="Verdana" w:hAnsi="Verdana"/>
          <w:color w:val="000000"/>
        </w:rPr>
        <w:t xml:space="preserve"> nakládání s omamnými a psychotropními látkami a s jedy. </w:t>
      </w:r>
      <w:r>
        <w:rPr>
          <w:rFonts w:ascii="Verdana" w:hAnsi="Verdana"/>
          <w:color w:val="000000"/>
        </w:rPr>
        <w:t xml:space="preserve"> </w:t>
      </w:r>
    </w:p>
    <w:p w:rsidR="006372C0" w:rsidRDefault="006372C0" w:rsidP="00B35B58">
      <w:pPr>
        <w:ind w:firstLine="708"/>
        <w:jc w:val="both"/>
        <w:rPr>
          <w:rFonts w:ascii="Verdana" w:hAnsi="Verdana"/>
          <w:color w:val="000000"/>
        </w:rPr>
      </w:pPr>
    </w:p>
    <w:p w:rsidR="006372C0" w:rsidRDefault="006372C0" w:rsidP="00B35B58">
      <w:pPr>
        <w:ind w:firstLine="708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V rámci prověřování odhalili celníci organizovanou skupinu osob</w:t>
      </w:r>
      <w:r w:rsidR="00F46C25">
        <w:rPr>
          <w:rFonts w:ascii="Verdana" w:hAnsi="Verdana"/>
          <w:color w:val="000000"/>
        </w:rPr>
        <w:t xml:space="preserve"> působící ve více státech</w:t>
      </w:r>
      <w:r>
        <w:rPr>
          <w:rFonts w:ascii="Verdana" w:hAnsi="Verdana"/>
          <w:color w:val="000000"/>
        </w:rPr>
        <w:t>, která byla řízena hlavním organizátorem z Olomouce. Podezřelí obchodovali s</w:t>
      </w:r>
      <w:r w:rsidR="00C54067">
        <w:rPr>
          <w:rFonts w:ascii="Verdana" w:hAnsi="Verdana"/>
          <w:color w:val="000000"/>
        </w:rPr>
        <w:t>e sušeným</w:t>
      </w:r>
      <w:r>
        <w:rPr>
          <w:rFonts w:ascii="Verdana" w:hAnsi="Verdana"/>
          <w:color w:val="000000"/>
        </w:rPr>
        <w:t xml:space="preserve"> konopím, které dodávali do Polska. </w:t>
      </w:r>
    </w:p>
    <w:p w:rsidR="006372C0" w:rsidRDefault="006372C0" w:rsidP="00B35B58">
      <w:pPr>
        <w:ind w:firstLine="708"/>
        <w:jc w:val="both"/>
        <w:rPr>
          <w:rFonts w:ascii="Verdana" w:hAnsi="Verdana"/>
          <w:color w:val="000000"/>
        </w:rPr>
      </w:pPr>
    </w:p>
    <w:p w:rsidR="00FD0606" w:rsidRDefault="00B35B58" w:rsidP="00FD0606">
      <w:pPr>
        <w:ind w:firstLine="708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Závěrečná část</w:t>
      </w:r>
      <w:r w:rsidR="00376A13">
        <w:rPr>
          <w:rFonts w:ascii="Verdana" w:hAnsi="Verdana"/>
          <w:color w:val="000000"/>
        </w:rPr>
        <w:t xml:space="preserve"> </w:t>
      </w:r>
      <w:r w:rsidR="00951639">
        <w:rPr>
          <w:rFonts w:ascii="Verdana" w:hAnsi="Verdana"/>
          <w:color w:val="000000"/>
        </w:rPr>
        <w:t xml:space="preserve">operace </w:t>
      </w:r>
      <w:r>
        <w:rPr>
          <w:rFonts w:ascii="Verdana" w:hAnsi="Verdana"/>
          <w:color w:val="000000"/>
        </w:rPr>
        <w:t>vyvrcholila </w:t>
      </w:r>
      <w:r w:rsidR="00307CEC">
        <w:rPr>
          <w:rFonts w:ascii="Verdana" w:hAnsi="Verdana"/>
          <w:color w:val="000000"/>
        </w:rPr>
        <w:t>minulý týden 12. a 13. června</w:t>
      </w:r>
      <w:r>
        <w:rPr>
          <w:rFonts w:ascii="Verdana" w:hAnsi="Verdana"/>
          <w:color w:val="000000"/>
        </w:rPr>
        <w:t xml:space="preserve"> zásahem českých celníků </w:t>
      </w:r>
      <w:r w:rsidR="00C44F34">
        <w:rPr>
          <w:rFonts w:ascii="Verdana" w:hAnsi="Verdana"/>
          <w:color w:val="000000"/>
        </w:rPr>
        <w:t>za dozoru státního zástupce</w:t>
      </w:r>
      <w:r w:rsidR="004A7BA6">
        <w:rPr>
          <w:rFonts w:ascii="Verdana" w:hAnsi="Verdana"/>
          <w:color w:val="000000"/>
        </w:rPr>
        <w:t>,</w:t>
      </w:r>
      <w:r w:rsidR="00C44F34">
        <w:rPr>
          <w:rFonts w:ascii="Verdana" w:hAnsi="Verdana"/>
          <w:color w:val="000000"/>
        </w:rPr>
        <w:t xml:space="preserve"> </w:t>
      </w:r>
      <w:r w:rsidR="00C54067">
        <w:rPr>
          <w:rFonts w:ascii="Verdana" w:hAnsi="Verdana"/>
          <w:color w:val="000000"/>
        </w:rPr>
        <w:t>při které</w:t>
      </w:r>
      <w:r w:rsidR="00307CEC">
        <w:rPr>
          <w:rFonts w:ascii="Verdana" w:hAnsi="Verdana"/>
          <w:color w:val="000000"/>
        </w:rPr>
        <w:t>m</w:t>
      </w:r>
      <w:r w:rsidR="00C54067">
        <w:rPr>
          <w:rFonts w:ascii="Verdana" w:hAnsi="Verdana"/>
          <w:color w:val="000000"/>
        </w:rPr>
        <w:t xml:space="preserve"> byl na kurýrní cestě do Polska zadržen </w:t>
      </w:r>
      <w:r w:rsidR="004A7BA6">
        <w:rPr>
          <w:rFonts w:ascii="Verdana" w:hAnsi="Verdana"/>
          <w:color w:val="000000"/>
        </w:rPr>
        <w:t>prot</w:t>
      </w:r>
      <w:r w:rsidR="005B0651">
        <w:rPr>
          <w:rFonts w:ascii="Verdana" w:hAnsi="Verdana"/>
          <w:color w:val="000000"/>
        </w:rPr>
        <w:t>idrogovou a operativní složkou C</w:t>
      </w:r>
      <w:r w:rsidR="004A7BA6">
        <w:rPr>
          <w:rFonts w:ascii="Verdana" w:hAnsi="Verdana"/>
          <w:color w:val="000000"/>
        </w:rPr>
        <w:t xml:space="preserve">elní správy </w:t>
      </w:r>
      <w:r w:rsidR="005B0651">
        <w:rPr>
          <w:rFonts w:ascii="Verdana" w:hAnsi="Verdana"/>
          <w:color w:val="000000"/>
        </w:rPr>
        <w:t xml:space="preserve">ČR </w:t>
      </w:r>
      <w:r w:rsidR="00C54067">
        <w:rPr>
          <w:rFonts w:ascii="Verdana" w:hAnsi="Verdana"/>
          <w:color w:val="000000"/>
        </w:rPr>
        <w:t>hlavní organizátor skupiny. Ve vakuovém pytli přepravoval osobním vozidl</w:t>
      </w:r>
      <w:r w:rsidR="004A7BA6">
        <w:rPr>
          <w:rFonts w:ascii="Verdana" w:hAnsi="Verdana"/>
          <w:color w:val="000000"/>
        </w:rPr>
        <w:t>em</w:t>
      </w:r>
      <w:r w:rsidR="00C54067">
        <w:rPr>
          <w:rFonts w:ascii="Verdana" w:hAnsi="Verdana"/>
          <w:color w:val="000000"/>
        </w:rPr>
        <w:t xml:space="preserve"> Audi A8 </w:t>
      </w:r>
      <w:r w:rsidR="00307CEC">
        <w:rPr>
          <w:rFonts w:ascii="Verdana" w:hAnsi="Verdana"/>
          <w:color w:val="000000"/>
        </w:rPr>
        <w:t>tři kilogramy</w:t>
      </w:r>
      <w:r w:rsidR="00C54067">
        <w:rPr>
          <w:rFonts w:ascii="Verdana" w:hAnsi="Verdana"/>
          <w:color w:val="000000"/>
        </w:rPr>
        <w:t xml:space="preserve"> sušené marihuany</w:t>
      </w:r>
      <w:r w:rsidR="00FD0606">
        <w:rPr>
          <w:rFonts w:ascii="Verdana" w:hAnsi="Verdana"/>
          <w:color w:val="000000"/>
        </w:rPr>
        <w:t xml:space="preserve"> určené k distribuci</w:t>
      </w:r>
      <w:r w:rsidR="00C54067">
        <w:rPr>
          <w:rFonts w:ascii="Verdana" w:hAnsi="Verdana"/>
          <w:color w:val="000000"/>
        </w:rPr>
        <w:t xml:space="preserve">. </w:t>
      </w:r>
      <w:r w:rsidR="00FD0606">
        <w:rPr>
          <w:rFonts w:ascii="Verdana" w:hAnsi="Verdana"/>
          <w:color w:val="000000"/>
        </w:rPr>
        <w:t xml:space="preserve">Při </w:t>
      </w:r>
      <w:bookmarkStart w:id="0" w:name="_GoBack"/>
      <w:bookmarkEnd w:id="0"/>
      <w:r w:rsidR="00FD0606">
        <w:rPr>
          <w:rFonts w:ascii="Verdana" w:hAnsi="Verdana"/>
          <w:color w:val="000000"/>
        </w:rPr>
        <w:t xml:space="preserve">domovních prohlídkách </w:t>
      </w:r>
      <w:r w:rsidR="00307CEC">
        <w:rPr>
          <w:rFonts w:ascii="Verdana" w:hAnsi="Verdana"/>
          <w:color w:val="000000"/>
        </w:rPr>
        <w:t xml:space="preserve">zajistili celníci ve spolupráci s policisty z Krajského ředitelství policie Olomouckého kraje </w:t>
      </w:r>
      <w:r w:rsidR="00FD0606">
        <w:rPr>
          <w:rFonts w:ascii="Verdana" w:hAnsi="Verdana"/>
          <w:color w:val="000000"/>
        </w:rPr>
        <w:t>tři vybavené „</w:t>
      </w:r>
      <w:proofErr w:type="spellStart"/>
      <w:r w:rsidR="00FD0606">
        <w:rPr>
          <w:rFonts w:ascii="Verdana" w:hAnsi="Verdana"/>
          <w:color w:val="000000"/>
        </w:rPr>
        <w:t>indoor</w:t>
      </w:r>
      <w:proofErr w:type="spellEnd"/>
      <w:r w:rsidR="00FD0606">
        <w:rPr>
          <w:rFonts w:ascii="Verdana" w:hAnsi="Verdana"/>
          <w:color w:val="000000"/>
        </w:rPr>
        <w:t>“ pěstírny konopí, 150 kusů vzrostlých rostlin konopí a další důkazní prostředky prokazující páchání trestné</w:t>
      </w:r>
      <w:r w:rsidR="00C30091">
        <w:rPr>
          <w:rFonts w:ascii="Verdana" w:hAnsi="Verdana"/>
          <w:color w:val="000000"/>
        </w:rPr>
        <w:t xml:space="preserve"> činnosti. </w:t>
      </w:r>
    </w:p>
    <w:p w:rsidR="00FD0606" w:rsidRDefault="00FD0606" w:rsidP="00FD0606">
      <w:pPr>
        <w:ind w:firstLine="708"/>
        <w:jc w:val="both"/>
        <w:rPr>
          <w:rFonts w:ascii="Verdana" w:hAnsi="Verdana"/>
          <w:color w:val="000000"/>
        </w:rPr>
      </w:pPr>
    </w:p>
    <w:p w:rsidR="00FD0606" w:rsidRDefault="00C54067" w:rsidP="00FD0606">
      <w:pPr>
        <w:ind w:firstLine="708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Bezpečnostní složky zadržely další tři členy této organizované skupiny. Jedna osoba je stíhána na svobodě, zbylé tři vazebně</w:t>
      </w:r>
      <w:r w:rsidR="00FD0606">
        <w:rPr>
          <w:rFonts w:ascii="Verdana" w:hAnsi="Verdana"/>
          <w:color w:val="000000"/>
        </w:rPr>
        <w:t>. Za zvlášť závažný zločin „</w:t>
      </w:r>
      <w:r w:rsidR="00FD0606">
        <w:rPr>
          <w:rFonts w:ascii="Verdana" w:hAnsi="Verdana"/>
        </w:rPr>
        <w:t xml:space="preserve">Nedovolená výroba a jiné nakládání s omamnými a psychotropními látkami a s jedy“ </w:t>
      </w:r>
      <w:r w:rsidR="00FD0606">
        <w:rPr>
          <w:rFonts w:ascii="Verdana" w:hAnsi="Verdana"/>
          <w:color w:val="000000"/>
        </w:rPr>
        <w:t xml:space="preserve">hrozí pachatelům trest odnětí svobody až 18 let. </w:t>
      </w:r>
    </w:p>
    <w:p w:rsidR="00951639" w:rsidRDefault="00951639" w:rsidP="00B35B58">
      <w:pPr>
        <w:ind w:firstLine="708"/>
        <w:jc w:val="both"/>
        <w:rPr>
          <w:rFonts w:ascii="Verdana" w:hAnsi="Verdana"/>
          <w:color w:val="000000"/>
        </w:rPr>
      </w:pPr>
    </w:p>
    <w:p w:rsidR="00FD0606" w:rsidRDefault="00FD0606"/>
    <w:sectPr w:rsidR="00FD0606" w:rsidSect="00851192"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192"/>
    <w:rsid w:val="000065BA"/>
    <w:rsid w:val="00094CF4"/>
    <w:rsid w:val="001C3C78"/>
    <w:rsid w:val="0020523C"/>
    <w:rsid w:val="00246181"/>
    <w:rsid w:val="00307CEC"/>
    <w:rsid w:val="00307F8C"/>
    <w:rsid w:val="003706F8"/>
    <w:rsid w:val="00376A13"/>
    <w:rsid w:val="003A6AF8"/>
    <w:rsid w:val="004A7BA6"/>
    <w:rsid w:val="004B503F"/>
    <w:rsid w:val="004C18DB"/>
    <w:rsid w:val="005B0651"/>
    <w:rsid w:val="005B2D8F"/>
    <w:rsid w:val="006372C0"/>
    <w:rsid w:val="00851192"/>
    <w:rsid w:val="008B56FC"/>
    <w:rsid w:val="008C35F9"/>
    <w:rsid w:val="00931181"/>
    <w:rsid w:val="00941A30"/>
    <w:rsid w:val="00951639"/>
    <w:rsid w:val="00983223"/>
    <w:rsid w:val="00B35B58"/>
    <w:rsid w:val="00C23CD6"/>
    <w:rsid w:val="00C30091"/>
    <w:rsid w:val="00C44F34"/>
    <w:rsid w:val="00C54067"/>
    <w:rsid w:val="00CE16FE"/>
    <w:rsid w:val="00D03485"/>
    <w:rsid w:val="00E67DAF"/>
    <w:rsid w:val="00F46C25"/>
    <w:rsid w:val="00FD0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27F75F-F090-4A73-8E60-4CEF83C61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51192"/>
    <w:pPr>
      <w:spacing w:after="0" w:line="240" w:lineRule="auto"/>
    </w:pPr>
    <w:rPr>
      <w:rFonts w:ascii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851192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94CF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94C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182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246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Celní správa České republiky</Company>
  <LinksUpToDate>false</LinksUpToDate>
  <CharactersWithSpaces>1699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Mikešová Romana</dc:creator>
  <cp:lastModifiedBy>ŠAFÁŘOVÁ Marie</cp:lastModifiedBy>
  <cp:revision>3</cp:revision>
  <cp:lastPrinted>2017-06-23T06:43:00Z</cp:lastPrinted>
  <dcterms:created xsi:type="dcterms:W3CDTF">2017-06-21T10:37:00Z</dcterms:created>
  <dcterms:modified xsi:type="dcterms:W3CDTF">2017-06-23T06:45:00Z</dcterms:modified>
</cp:coreProperties>
</file>