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707"/>
        <w:gridCol w:w="690"/>
        <w:gridCol w:w="618"/>
        <w:gridCol w:w="619"/>
        <w:gridCol w:w="622"/>
        <w:gridCol w:w="645"/>
        <w:gridCol w:w="595"/>
        <w:gridCol w:w="641"/>
        <w:gridCol w:w="609"/>
        <w:gridCol w:w="581"/>
        <w:gridCol w:w="719"/>
        <w:gridCol w:w="694"/>
        <w:gridCol w:w="705"/>
        <w:gridCol w:w="711"/>
        <w:gridCol w:w="1276"/>
        <w:gridCol w:w="1134"/>
      </w:tblGrid>
      <w:tr w:rsidR="000D3EB6" w:rsidRPr="000D3EB6" w:rsidTr="00723C5A">
        <w:trPr>
          <w:trHeight w:val="300"/>
        </w:trPr>
        <w:tc>
          <w:tcPr>
            <w:tcW w:w="1375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Osoby stíhané pro hospodářskou trestnou činnost (TSK 800-899) </w:t>
            </w:r>
          </w:p>
        </w:tc>
      </w:tr>
      <w:tr w:rsidR="000D3EB6" w:rsidRPr="000D3EB6" w:rsidTr="00723C5A">
        <w:trPr>
          <w:trHeight w:val="300"/>
        </w:trPr>
        <w:tc>
          <w:tcPr>
            <w:tcW w:w="1375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rok 2016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KRPA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KRPS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KRPC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KRPP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KRPK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KRPU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KRPL</w:t>
            </w:r>
          </w:p>
        </w:tc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KRPH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KRPE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KRPJ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KRPB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KRPZ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KRPM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ČR celkem *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ÚO Litoměřice</w:t>
            </w:r>
          </w:p>
        </w:tc>
      </w:tr>
      <w:tr w:rsidR="00723C5A" w:rsidRPr="000D3EB6" w:rsidTr="00723C5A">
        <w:trPr>
          <w:trHeight w:val="450"/>
        </w:trPr>
        <w:tc>
          <w:tcPr>
            <w:tcW w:w="21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stíhané osoby celkem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2 621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1 282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927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1 884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504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1 537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1 777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14 923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157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muži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1 941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1 171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1 038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10 133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do 15ti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15 - 17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18 - 24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25 - 29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30 - 44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4 163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45 - 59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60 a více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ženy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413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4 514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do 15ti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15 - 17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18 - 24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25 - 29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30 - 44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45 - 59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60 a více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právnické osoby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3EB6" w:rsidRPr="000D3EB6" w:rsidTr="00723C5A">
        <w:trPr>
          <w:trHeight w:val="300"/>
        </w:trPr>
        <w:tc>
          <w:tcPr>
            <w:tcW w:w="1375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723C5A" w:rsidRDefault="00723C5A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Osoby stíhané pro hospodářskou trestnou činnost (TSK 800-899)</w:t>
            </w:r>
          </w:p>
        </w:tc>
      </w:tr>
      <w:tr w:rsidR="000D3EB6" w:rsidRPr="000D3EB6" w:rsidTr="00723C5A">
        <w:trPr>
          <w:trHeight w:val="300"/>
        </w:trPr>
        <w:tc>
          <w:tcPr>
            <w:tcW w:w="1375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rok 2017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KRPA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KRPS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KRPC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KRPP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KRPK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KRPU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KRPL</w:t>
            </w:r>
          </w:p>
        </w:tc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KRPH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KRPE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KRPJ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KRPB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KRPZ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KRPM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KRPT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ČR celkem *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ÚO Litoměřice</w:t>
            </w:r>
          </w:p>
        </w:tc>
      </w:tr>
      <w:tr w:rsidR="00723C5A" w:rsidRPr="000D3EB6" w:rsidTr="00723C5A">
        <w:trPr>
          <w:trHeight w:val="450"/>
        </w:trPr>
        <w:tc>
          <w:tcPr>
            <w:tcW w:w="21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stíhané osoby celkem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2 134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1 156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1 861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1 373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756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1 689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13 768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176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muži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9 313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do 15ti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15 - 17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18 - 24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71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25 - 29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30 - 44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3 819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45 - 59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60 a více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ženy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4 095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do 15ti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15 - 17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18 - 24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25 - 29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30 - 44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45 - 59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60 a více let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právnické osoby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</w:tbl>
    <w:p w:rsidR="00F64EBC" w:rsidRDefault="00F64EBC"/>
    <w:p w:rsidR="000D3EB6" w:rsidRDefault="000D3EB6"/>
    <w:p w:rsidR="000D3EB6" w:rsidRDefault="000D3EB6"/>
    <w:p w:rsidR="000D3EB6" w:rsidRDefault="000D3EB6"/>
    <w:p w:rsidR="00723C5A" w:rsidRDefault="00723C5A"/>
    <w:tbl>
      <w:tblPr>
        <w:tblW w:w="137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5"/>
        <w:gridCol w:w="719"/>
        <w:gridCol w:w="702"/>
        <w:gridCol w:w="618"/>
        <w:gridCol w:w="619"/>
        <w:gridCol w:w="622"/>
        <w:gridCol w:w="645"/>
        <w:gridCol w:w="595"/>
        <w:gridCol w:w="641"/>
        <w:gridCol w:w="609"/>
        <w:gridCol w:w="575"/>
        <w:gridCol w:w="739"/>
        <w:gridCol w:w="607"/>
        <w:gridCol w:w="694"/>
        <w:gridCol w:w="759"/>
        <w:gridCol w:w="1247"/>
        <w:gridCol w:w="1154"/>
      </w:tblGrid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Osoby stíhané pro hospodářskou trestnou činnost (TSK 800-899)</w:t>
            </w: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rok 2018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KRPA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KRPS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KRPC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KRPP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KRPK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KRPU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KRPL</w:t>
            </w:r>
          </w:p>
        </w:tc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KRPH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KRPE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KRPJ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KRPB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KRPZ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KRPM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ČR celkem *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ÚO Litoměřice</w:t>
            </w:r>
          </w:p>
        </w:tc>
      </w:tr>
      <w:tr w:rsidR="00723C5A" w:rsidRPr="000D3EB6" w:rsidTr="00723C5A">
        <w:trPr>
          <w:trHeight w:val="450"/>
        </w:trPr>
        <w:tc>
          <w:tcPr>
            <w:tcW w:w="22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stíhané osoby celkem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2 252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1 119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1 576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1 268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638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748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1 495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12 633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muži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1 755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1 009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8 744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89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1 364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3 580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1 825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ženy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3 549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553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1 359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právnické osoby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723C5A" w:rsidRDefault="00723C5A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Osoby stíhané pro hospodářskou trestnou činnost (TSK 800-899)</w:t>
            </w: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rok 2019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KRPA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KRPS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KRPC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KRPP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KRPK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KRPU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KRPL</w:t>
            </w:r>
          </w:p>
        </w:tc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KRPH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KRPE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KRPJ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KRPB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KRPZ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KRPM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ČR celkem *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ÚO Litoměřice</w:t>
            </w:r>
          </w:p>
        </w:tc>
      </w:tr>
      <w:tr w:rsidR="00723C5A" w:rsidRPr="000D3EB6" w:rsidTr="00723C5A">
        <w:trPr>
          <w:trHeight w:val="450"/>
        </w:trPr>
        <w:tc>
          <w:tcPr>
            <w:tcW w:w="22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stíhané osoby celkem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2 094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1 018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417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1 543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1 205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716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11 953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muži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1 596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847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891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8 083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98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1 448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1 292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3 304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1 619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ženy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603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3 415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1 387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právnické osoby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723C5A" w:rsidRDefault="00723C5A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Osoby stíhané pro hospodářskou trestnou činnost (TSK 800-899)</w:t>
            </w: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rok 2020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KRPA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KRPS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KRPC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KRPP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KRPK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KRPU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KRPL</w:t>
            </w:r>
          </w:p>
        </w:tc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KRPH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KRPE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KRPJ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KRPB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KRPZ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KRPM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ČR celkem *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ÚO Litoměřice</w:t>
            </w:r>
          </w:p>
        </w:tc>
      </w:tr>
      <w:tr w:rsidR="00723C5A" w:rsidRPr="000D3EB6" w:rsidTr="00723C5A">
        <w:trPr>
          <w:trHeight w:val="450"/>
        </w:trPr>
        <w:tc>
          <w:tcPr>
            <w:tcW w:w="22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stíhané osoby celkem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1 677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946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1 108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9 601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muži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1 278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6 408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1 111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1 020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2 631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1 307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ženy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2 835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511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1 161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právnické osoby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723C5A" w:rsidRDefault="00723C5A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Osoby stíhané pro hospodářskou trestnou činnost (TSK 800-899)</w:t>
            </w: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lastRenderedPageBreak/>
              <w:t>rok 2021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7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KRPA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KRPS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KRPC</w:t>
            </w:r>
          </w:p>
        </w:tc>
        <w:tc>
          <w:tcPr>
            <w:tcW w:w="61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KRPP</w:t>
            </w:r>
          </w:p>
        </w:tc>
        <w:tc>
          <w:tcPr>
            <w:tcW w:w="62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KRPK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KRPU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KRPL</w:t>
            </w:r>
          </w:p>
        </w:tc>
        <w:tc>
          <w:tcPr>
            <w:tcW w:w="64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KRPH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KRPE</w:t>
            </w:r>
          </w:p>
        </w:tc>
        <w:tc>
          <w:tcPr>
            <w:tcW w:w="5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KRPJ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KRPB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KRPZ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KRPM</w:t>
            </w:r>
          </w:p>
        </w:tc>
        <w:tc>
          <w:tcPr>
            <w:tcW w:w="7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KRPT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ČR celkem *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ÚO Litoměřice</w:t>
            </w:r>
          </w:p>
        </w:tc>
      </w:tr>
      <w:tr w:rsidR="00723C5A" w:rsidRPr="000D3EB6" w:rsidTr="00723C5A">
        <w:trPr>
          <w:trHeight w:val="450"/>
        </w:trPr>
        <w:tc>
          <w:tcPr>
            <w:tcW w:w="22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4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7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1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stíhané osoby celkem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1 297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785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7 037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muži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995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422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4 767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muži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86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84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745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178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1 999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1 078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muži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ženy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322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87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109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1 933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do 15ti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   ženy 15 - 17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18 - 24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25 - 29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64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305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30 - 44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48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79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43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797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45 - 59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      ženy 60 a více let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právnické osoby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39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16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61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45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19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000000"/>
                <w:lang w:eastAsia="cs-CZ"/>
              </w:rPr>
              <w:t>337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C0C0C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color w:val="C0C0C0"/>
                <w:lang w:eastAsia="cs-CZ"/>
              </w:rPr>
              <w:t>0</w:t>
            </w:r>
          </w:p>
        </w:tc>
      </w:tr>
      <w:tr w:rsidR="000D3EB6" w:rsidRPr="000D3EB6" w:rsidTr="00723C5A">
        <w:trPr>
          <w:trHeight w:val="300"/>
        </w:trPr>
        <w:tc>
          <w:tcPr>
            <w:tcW w:w="1377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2B05" w:rsidRDefault="006A2B05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</w:p>
          <w:p w:rsidR="006A2B05" w:rsidRDefault="006A2B05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</w:p>
          <w:p w:rsidR="00723C5A" w:rsidRDefault="00723C5A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</w:p>
          <w:p w:rsidR="00723C5A" w:rsidRDefault="00723C5A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  <w:bookmarkStart w:id="0" w:name="_GoBack"/>
            <w:bookmarkEnd w:id="0"/>
          </w:p>
          <w:p w:rsidR="00F049BF" w:rsidRDefault="00F049BF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</w:p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lang w:eastAsia="cs-CZ"/>
              </w:rPr>
              <w:lastRenderedPageBreak/>
              <w:t xml:space="preserve">* Počet stíhaných osob na území ČR celkem není součtem počtu osob stíhaných ve služebních obvodech jednotlivých krajských ředitelství policie; </w:t>
            </w:r>
          </w:p>
        </w:tc>
      </w:tr>
      <w:tr w:rsidR="000D3EB6" w:rsidRPr="000D3EB6" w:rsidTr="00723C5A">
        <w:trPr>
          <w:trHeight w:val="300"/>
        </w:trPr>
        <w:tc>
          <w:tcPr>
            <w:tcW w:w="1261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lastRenderedPageBreak/>
              <w:t>jedna osoba mohla spáchat různou trestnou činnost na území více krajů, a při součtu by proto byla započítána duplicitně.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48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KRPA = Krajské ředitelství policie hl. m. Prahy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KRPS = Krajské ředitelství policie Středočeského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KRPC = Krajské ředitelství policie Jihočeského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KRPP = Krajské ředitelství policie Plzeňského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KRPK = Krajské ředitelství policie Karlovarského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KRPU = Krajské ředitelství policie Ústeckého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KRPL = Krajské ředitelství policie Libereckého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3EB6" w:rsidRPr="000D3EB6" w:rsidTr="00723C5A">
        <w:trPr>
          <w:trHeight w:val="300"/>
        </w:trPr>
        <w:tc>
          <w:tcPr>
            <w:tcW w:w="61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KRPH = Krajské ředitelství policie Královéhradeckého kraje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KRPE = Krajské ředitelství policie Pardubického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48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KRPJ = Krajské ředitelství policie  kraje Vysočina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KRPB = Krajské ředitelství policie Jihomoravského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48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KRPZ = Krajské ředitelství policie Zlínského kraje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723C5A" w:rsidRPr="000D3EB6" w:rsidTr="00723C5A">
        <w:trPr>
          <w:trHeight w:val="300"/>
        </w:trPr>
        <w:tc>
          <w:tcPr>
            <w:tcW w:w="5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KRPM = Krajské ředitelství policie Olomouckého kraje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3EB6" w:rsidRPr="000D3EB6" w:rsidTr="00723C5A">
        <w:trPr>
          <w:trHeight w:val="300"/>
        </w:trPr>
        <w:tc>
          <w:tcPr>
            <w:tcW w:w="61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  <w:r w:rsidRPr="000D3EB6"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  <w:t>KRPT = Krajské ředitelství policie Moravskoslezského kraje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EB6" w:rsidRPr="000D3EB6" w:rsidRDefault="000D3EB6" w:rsidP="000D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0D3EB6" w:rsidRDefault="000D3EB6"/>
    <w:sectPr w:rsidR="000D3EB6" w:rsidSect="000D3E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EB6"/>
    <w:rsid w:val="000D3EB6"/>
    <w:rsid w:val="005A611C"/>
    <w:rsid w:val="006A2B05"/>
    <w:rsid w:val="00723C5A"/>
    <w:rsid w:val="00F049BF"/>
    <w:rsid w:val="00F6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1307"/>
  <w15:chartTrackingRefBased/>
  <w15:docId w15:val="{4DA21E53-7356-4223-BB71-1A01322E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0D3EB6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D3EB6"/>
    <w:rPr>
      <w:color w:val="954F72"/>
      <w:u w:val="single"/>
    </w:rPr>
  </w:style>
  <w:style w:type="paragraph" w:customStyle="1" w:styleId="msonormal0">
    <w:name w:val="msonormal"/>
    <w:basedOn w:val="Normln"/>
    <w:rsid w:val="000D3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5">
    <w:name w:val="xl65"/>
    <w:basedOn w:val="Normln"/>
    <w:rsid w:val="000D3E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6">
    <w:name w:val="xl66"/>
    <w:basedOn w:val="Normln"/>
    <w:rsid w:val="000D3E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7">
    <w:name w:val="xl67"/>
    <w:basedOn w:val="Normln"/>
    <w:rsid w:val="000D3E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8">
    <w:name w:val="xl68"/>
    <w:basedOn w:val="Normln"/>
    <w:rsid w:val="000D3E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C0C0C0"/>
      <w:sz w:val="24"/>
      <w:szCs w:val="24"/>
      <w:lang w:eastAsia="cs-CZ"/>
    </w:rPr>
  </w:style>
  <w:style w:type="paragraph" w:customStyle="1" w:styleId="xl69">
    <w:name w:val="xl69"/>
    <w:basedOn w:val="Normln"/>
    <w:rsid w:val="000D3EB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xl70">
    <w:name w:val="xl70"/>
    <w:basedOn w:val="Normln"/>
    <w:rsid w:val="000D3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xl71">
    <w:name w:val="xl71"/>
    <w:basedOn w:val="Normln"/>
    <w:rsid w:val="000D3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xl72">
    <w:name w:val="xl72"/>
    <w:basedOn w:val="Normln"/>
    <w:rsid w:val="000D3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paragraph" w:customStyle="1" w:styleId="xl73">
    <w:name w:val="xl73"/>
    <w:basedOn w:val="Normln"/>
    <w:rsid w:val="000D3E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xl74">
    <w:name w:val="xl74"/>
    <w:basedOn w:val="Normln"/>
    <w:rsid w:val="000D3EB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5">
    <w:name w:val="xl75"/>
    <w:basedOn w:val="Normln"/>
    <w:rsid w:val="000D3EB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6">
    <w:name w:val="xl76"/>
    <w:basedOn w:val="Normln"/>
    <w:rsid w:val="000D3E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7">
    <w:name w:val="xl77"/>
    <w:basedOn w:val="Normln"/>
    <w:rsid w:val="000D3EB6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xl78">
    <w:name w:val="xl78"/>
    <w:basedOn w:val="Normln"/>
    <w:rsid w:val="000D3EB6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1501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VOKUŠ Jiří</dc:creator>
  <cp:keywords/>
  <dc:description/>
  <cp:lastModifiedBy>VOKUŠ Jiří</cp:lastModifiedBy>
  <cp:revision>4</cp:revision>
  <dcterms:created xsi:type="dcterms:W3CDTF">2022-05-12T09:07:00Z</dcterms:created>
  <dcterms:modified xsi:type="dcterms:W3CDTF">2022-05-12T12:56:00Z</dcterms:modified>
</cp:coreProperties>
</file>