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E7F" w:rsidRDefault="00C07322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 w:rsidRPr="00C07322">
        <w:rPr>
          <w:rFonts w:ascii="Arial" w:hAnsi="Arial" w:cs="Arial"/>
        </w:rPr>
        <w:t xml:space="preserve">Příloha č. </w:t>
      </w:r>
      <w:r>
        <w:rPr>
          <w:rFonts w:ascii="Arial" w:hAnsi="Arial" w:cs="Arial"/>
        </w:rPr>
        <w:t xml:space="preserve"> 2 k </w:t>
      </w:r>
      <w:proofErr w:type="spellStart"/>
      <w:proofErr w:type="gramStart"/>
      <w:r>
        <w:rPr>
          <w:rFonts w:ascii="Arial" w:hAnsi="Arial" w:cs="Arial"/>
        </w:rPr>
        <w:t>č.j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:KRPE </w:t>
      </w:r>
      <w:r w:rsidR="009027DB">
        <w:rPr>
          <w:rFonts w:ascii="Arial" w:hAnsi="Arial" w:cs="Arial"/>
        </w:rPr>
        <w:t>-5352-10/ČJ-2010-1700PI</w:t>
      </w:r>
    </w:p>
    <w:p w:rsidR="00C07322" w:rsidRDefault="00C07322">
      <w:pPr>
        <w:rPr>
          <w:rFonts w:ascii="Arial" w:hAnsi="Arial" w:cs="Arial"/>
        </w:rPr>
      </w:pPr>
    </w:p>
    <w:p w:rsidR="00C07322" w:rsidRDefault="00C07322">
      <w:pPr>
        <w:rPr>
          <w:rFonts w:ascii="Arial" w:hAnsi="Arial" w:cs="Arial"/>
        </w:rPr>
      </w:pPr>
    </w:p>
    <w:p w:rsidR="00C07322" w:rsidRDefault="00C07322">
      <w:pPr>
        <w:rPr>
          <w:rFonts w:ascii="Arial" w:hAnsi="Arial" w:cs="Arial"/>
        </w:rPr>
      </w:pPr>
    </w:p>
    <w:p w:rsidR="00C07322" w:rsidRDefault="00C07322" w:rsidP="00C07322">
      <w:pPr>
        <w:jc w:val="center"/>
        <w:rPr>
          <w:rFonts w:ascii="Arial" w:hAnsi="Arial" w:cs="Arial"/>
          <w:b/>
        </w:rPr>
      </w:pPr>
      <w:r w:rsidRPr="00C07322">
        <w:rPr>
          <w:rFonts w:ascii="Arial" w:hAnsi="Arial" w:cs="Arial"/>
          <w:b/>
        </w:rPr>
        <w:t xml:space="preserve">Počty dopravních nehod </w:t>
      </w:r>
      <w:r w:rsidR="00504890">
        <w:rPr>
          <w:rFonts w:ascii="Arial" w:hAnsi="Arial" w:cs="Arial"/>
          <w:b/>
        </w:rPr>
        <w:t xml:space="preserve">šetřených Policií ČR </w:t>
      </w:r>
      <w:r w:rsidRPr="00C07322">
        <w:rPr>
          <w:rFonts w:ascii="Arial" w:hAnsi="Arial" w:cs="Arial"/>
          <w:b/>
        </w:rPr>
        <w:t>na silnici I/43 v průtahu obce Březová nad Svitavou v letech 2008 – 2010 po jednotlivých úsecích</w:t>
      </w:r>
    </w:p>
    <w:p w:rsidR="00C07322" w:rsidRDefault="00C07322" w:rsidP="00C07322">
      <w:pPr>
        <w:jc w:val="center"/>
        <w:rPr>
          <w:rFonts w:ascii="Arial" w:hAnsi="Arial" w:cs="Arial"/>
          <w:b/>
        </w:rPr>
      </w:pPr>
    </w:p>
    <w:p w:rsidR="00C07322" w:rsidRDefault="00C07322" w:rsidP="00C07322">
      <w:pPr>
        <w:jc w:val="center"/>
        <w:rPr>
          <w:rFonts w:ascii="Arial" w:hAnsi="Arial" w:cs="Arial"/>
          <w:b/>
        </w:rPr>
      </w:pPr>
    </w:p>
    <w:p w:rsidR="00C07322" w:rsidRDefault="00C07322" w:rsidP="00C07322">
      <w:pPr>
        <w:jc w:val="center"/>
        <w:rPr>
          <w:rFonts w:ascii="Arial" w:hAnsi="Arial" w:cs="Arial"/>
          <w:b/>
        </w:rPr>
      </w:pPr>
    </w:p>
    <w:tbl>
      <w:tblPr>
        <w:tblStyle w:val="Stednseznam2"/>
        <w:tblW w:w="4556" w:type="pct"/>
        <w:tblLayout w:type="fixed"/>
        <w:tblLook w:val="04A0"/>
      </w:tblPr>
      <w:tblGrid>
        <w:gridCol w:w="2115"/>
        <w:gridCol w:w="2114"/>
        <w:gridCol w:w="2117"/>
        <w:gridCol w:w="2117"/>
      </w:tblGrid>
      <w:tr w:rsidR="00504890" w:rsidRPr="00504890" w:rsidTr="00504890">
        <w:trPr>
          <w:cnfStyle w:val="100000000000"/>
          <w:trHeight w:val="579"/>
        </w:trPr>
        <w:tc>
          <w:tcPr>
            <w:cnfStyle w:val="001000000100"/>
            <w:tcW w:w="1249" w:type="pct"/>
            <w:noWrap/>
          </w:tcPr>
          <w:p w:rsidR="00504890" w:rsidRPr="00504890" w:rsidRDefault="00504890">
            <w:pPr>
              <w:rPr>
                <w:rFonts w:ascii="Arial" w:eastAsiaTheme="minorEastAsia" w:hAnsi="Arial" w:cs="Arial"/>
                <w:color w:val="auto"/>
                <w:sz w:val="20"/>
                <w:szCs w:val="20"/>
              </w:rPr>
            </w:pPr>
            <w:r w:rsidRPr="00504890"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Březová n</w:t>
            </w:r>
            <w:r>
              <w:rPr>
                <w:rFonts w:ascii="Arial" w:eastAsiaTheme="minorEastAsia" w:hAnsi="Arial" w:cs="Arial"/>
                <w:color w:val="auto"/>
                <w:sz w:val="20"/>
                <w:szCs w:val="20"/>
              </w:rPr>
              <w:t>ad Svitavou sil. I/43</w:t>
            </w:r>
          </w:p>
        </w:tc>
        <w:tc>
          <w:tcPr>
            <w:tcW w:w="1249" w:type="pct"/>
          </w:tcPr>
          <w:p w:rsidR="00504890" w:rsidRPr="00504890" w:rsidRDefault="00504890">
            <w:pPr>
              <w:jc w:val="center"/>
              <w:cnfStyle w:val="100000000000"/>
              <w:rPr>
                <w:rFonts w:ascii="Arial" w:eastAsiaTheme="minorEastAsia" w:hAnsi="Arial" w:cs="Arial"/>
                <w:color w:val="auto"/>
                <w:sz w:val="22"/>
                <w:szCs w:val="22"/>
              </w:rPr>
            </w:pPr>
            <w:r w:rsidRPr="00504890">
              <w:rPr>
                <w:rFonts w:ascii="Arial" w:eastAsiaTheme="minorEastAsia" w:hAnsi="Arial" w:cs="Arial"/>
                <w:color w:val="auto"/>
                <w:sz w:val="22"/>
                <w:szCs w:val="22"/>
              </w:rPr>
              <w:t>2008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100000000000"/>
              <w:rPr>
                <w:rFonts w:ascii="Arial" w:eastAsiaTheme="minorEastAsia" w:hAnsi="Arial" w:cs="Arial"/>
                <w:color w:val="auto"/>
                <w:sz w:val="22"/>
                <w:szCs w:val="22"/>
              </w:rPr>
            </w:pPr>
            <w:r w:rsidRPr="00504890">
              <w:rPr>
                <w:rFonts w:ascii="Arial" w:eastAsiaTheme="minorEastAsia" w:hAnsi="Arial" w:cs="Arial"/>
                <w:color w:val="auto"/>
                <w:sz w:val="22"/>
                <w:szCs w:val="22"/>
              </w:rPr>
              <w:t>2009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100000000000"/>
              <w:rPr>
                <w:rFonts w:ascii="Arial" w:eastAsiaTheme="minorEastAsia" w:hAnsi="Arial" w:cs="Arial"/>
                <w:color w:val="auto"/>
                <w:sz w:val="22"/>
                <w:szCs w:val="22"/>
              </w:rPr>
            </w:pPr>
            <w:r w:rsidRPr="00504890">
              <w:rPr>
                <w:rFonts w:ascii="Arial" w:eastAsiaTheme="minorEastAsia" w:hAnsi="Arial" w:cs="Arial"/>
                <w:color w:val="auto"/>
                <w:sz w:val="22"/>
                <w:szCs w:val="22"/>
              </w:rPr>
              <w:t>2010</w:t>
            </w:r>
          </w:p>
        </w:tc>
      </w:tr>
      <w:tr w:rsidR="00504890" w:rsidRPr="00504890" w:rsidTr="00504890">
        <w:trPr>
          <w:cnfStyle w:val="000000100000"/>
          <w:trHeight w:val="579"/>
        </w:trPr>
        <w:tc>
          <w:tcPr>
            <w:cnfStyle w:val="001000000000"/>
            <w:tcW w:w="1249" w:type="pct"/>
            <w:noWrap/>
          </w:tcPr>
          <w:p w:rsidR="00504890" w:rsidRPr="00504890" w:rsidRDefault="00504890">
            <w:pPr>
              <w:rPr>
                <w:rFonts w:ascii="Arial" w:eastAsiaTheme="minorEastAsia" w:hAnsi="Arial" w:cs="Arial"/>
                <w:color w:val="auto"/>
              </w:rPr>
            </w:pPr>
            <w:r w:rsidRPr="00504890">
              <w:rPr>
                <w:rFonts w:ascii="Arial" w:eastAsiaTheme="minorEastAsia" w:hAnsi="Arial" w:cs="Arial"/>
                <w:color w:val="auto"/>
              </w:rPr>
              <w:t>ul. Brněnská</w:t>
            </w:r>
          </w:p>
        </w:tc>
        <w:tc>
          <w:tcPr>
            <w:tcW w:w="1249" w:type="pct"/>
          </w:tcPr>
          <w:p w:rsidR="00504890" w:rsidRPr="00504890" w:rsidRDefault="00504890" w:rsidP="00504890">
            <w:pPr>
              <w:tabs>
                <w:tab w:val="left" w:pos="750"/>
                <w:tab w:val="center" w:pos="919"/>
              </w:tabs>
              <w:jc w:val="center"/>
              <w:cnfStyle w:val="0000001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0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0000001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0000001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0</w:t>
            </w:r>
          </w:p>
        </w:tc>
      </w:tr>
      <w:tr w:rsidR="00504890" w:rsidRPr="00504890" w:rsidTr="00504890">
        <w:trPr>
          <w:trHeight w:val="579"/>
        </w:trPr>
        <w:tc>
          <w:tcPr>
            <w:cnfStyle w:val="001000000000"/>
            <w:tcW w:w="1249" w:type="pct"/>
            <w:noWrap/>
          </w:tcPr>
          <w:p w:rsidR="00504890" w:rsidRPr="00504890" w:rsidRDefault="00504890">
            <w:pPr>
              <w:rPr>
                <w:rFonts w:ascii="Arial" w:eastAsiaTheme="minorEastAsia" w:hAnsi="Arial" w:cs="Arial"/>
                <w:color w:val="auto"/>
              </w:rPr>
            </w:pPr>
            <w:r w:rsidRPr="00504890">
              <w:rPr>
                <w:rFonts w:ascii="Arial" w:eastAsiaTheme="minorEastAsia" w:hAnsi="Arial" w:cs="Arial"/>
                <w:color w:val="auto"/>
              </w:rPr>
              <w:t>Moravské náměstí</w:t>
            </w:r>
          </w:p>
        </w:tc>
        <w:tc>
          <w:tcPr>
            <w:tcW w:w="1249" w:type="pct"/>
          </w:tcPr>
          <w:p w:rsidR="00504890" w:rsidRPr="00504890" w:rsidRDefault="00504890">
            <w:pPr>
              <w:jc w:val="center"/>
              <w:cnfStyle w:val="0000000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4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0000000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0000000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4</w:t>
            </w:r>
          </w:p>
        </w:tc>
      </w:tr>
      <w:tr w:rsidR="00504890" w:rsidRPr="00504890" w:rsidTr="00504890">
        <w:trPr>
          <w:cnfStyle w:val="000000100000"/>
          <w:trHeight w:val="579"/>
        </w:trPr>
        <w:tc>
          <w:tcPr>
            <w:cnfStyle w:val="001000000000"/>
            <w:tcW w:w="1249" w:type="pct"/>
            <w:noWrap/>
          </w:tcPr>
          <w:p w:rsidR="00504890" w:rsidRPr="00504890" w:rsidRDefault="00504890">
            <w:pPr>
              <w:rPr>
                <w:rFonts w:ascii="Arial" w:eastAsiaTheme="minorEastAsia" w:hAnsi="Arial" w:cs="Arial"/>
                <w:color w:val="auto"/>
              </w:rPr>
            </w:pPr>
            <w:r w:rsidRPr="00504890">
              <w:rPr>
                <w:rFonts w:ascii="Arial" w:eastAsiaTheme="minorEastAsia" w:hAnsi="Arial" w:cs="Arial"/>
                <w:color w:val="auto"/>
              </w:rPr>
              <w:t>ul. Pražská</w:t>
            </w:r>
          </w:p>
        </w:tc>
        <w:tc>
          <w:tcPr>
            <w:tcW w:w="1249" w:type="pct"/>
          </w:tcPr>
          <w:p w:rsidR="00504890" w:rsidRPr="00504890" w:rsidRDefault="00504890">
            <w:pPr>
              <w:jc w:val="center"/>
              <w:cnfStyle w:val="0000001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4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0000001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3</w:t>
            </w:r>
          </w:p>
        </w:tc>
        <w:tc>
          <w:tcPr>
            <w:tcW w:w="1251" w:type="pct"/>
          </w:tcPr>
          <w:p w:rsidR="00504890" w:rsidRPr="00504890" w:rsidRDefault="00504890">
            <w:pPr>
              <w:jc w:val="center"/>
              <w:cnfStyle w:val="00000010000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</w:t>
            </w:r>
          </w:p>
        </w:tc>
      </w:tr>
    </w:tbl>
    <w:p w:rsidR="00C07322" w:rsidRDefault="00C07322" w:rsidP="00C07322">
      <w:pPr>
        <w:jc w:val="both"/>
        <w:rPr>
          <w:rFonts w:ascii="Arial" w:hAnsi="Arial" w:cs="Arial"/>
          <w:b/>
        </w:rPr>
      </w:pPr>
    </w:p>
    <w:p w:rsidR="00504890" w:rsidRDefault="00504890" w:rsidP="00C07322">
      <w:pPr>
        <w:jc w:val="both"/>
        <w:rPr>
          <w:rFonts w:ascii="Arial" w:hAnsi="Arial" w:cs="Arial"/>
          <w:b/>
        </w:rPr>
      </w:pPr>
    </w:p>
    <w:p w:rsidR="00504890" w:rsidRPr="00C07322" w:rsidRDefault="00504890" w:rsidP="00C07322">
      <w:pPr>
        <w:jc w:val="both"/>
        <w:rPr>
          <w:rFonts w:ascii="Arial" w:hAnsi="Arial" w:cs="Arial"/>
          <w:b/>
        </w:rPr>
      </w:pPr>
    </w:p>
    <w:sectPr w:rsidR="00504890" w:rsidRPr="00C07322" w:rsidSect="00FE1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7322"/>
    <w:rsid w:val="00504890"/>
    <w:rsid w:val="009027DB"/>
    <w:rsid w:val="00C07322"/>
    <w:rsid w:val="00EE6679"/>
    <w:rsid w:val="00FE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1E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07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ednseznam2zvraznn1">
    <w:name w:val="Medium List 2 Accent 1"/>
    <w:basedOn w:val="Normlntabulka"/>
    <w:uiPriority w:val="66"/>
    <w:rsid w:val="00C073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">
    <w:name w:val="Medium List 2"/>
    <w:basedOn w:val="Normlntabulka"/>
    <w:uiPriority w:val="66"/>
    <w:rsid w:val="00C073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KŘP VČK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Policie</dc:creator>
  <cp:keywords/>
  <dc:description/>
  <cp:lastModifiedBy>basta</cp:lastModifiedBy>
  <cp:revision>2</cp:revision>
  <dcterms:created xsi:type="dcterms:W3CDTF">2010-12-13T09:00:00Z</dcterms:created>
  <dcterms:modified xsi:type="dcterms:W3CDTF">2010-12-13T09:00:00Z</dcterms:modified>
</cp:coreProperties>
</file>