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922" w:rsidRDefault="00726922" w:rsidP="00434DE5">
      <w:pPr>
        <w:jc w:val="center"/>
        <w:rPr>
          <w:rFonts w:ascii="Tw Cen MT" w:hAnsi="Tw Cen MT" w:cs="Times New Roman"/>
          <w:sz w:val="24"/>
          <w:szCs w:val="24"/>
        </w:rPr>
      </w:pPr>
    </w:p>
    <w:p w:rsidR="00F96665" w:rsidRPr="00E405F3" w:rsidRDefault="00A92925" w:rsidP="00434DE5">
      <w:pPr>
        <w:jc w:val="center"/>
        <w:rPr>
          <w:rFonts w:ascii="Tw Cen MT" w:hAnsi="Tw Cen MT" w:cs="Times New Roman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170943</wp:posOffset>
            </wp:positionV>
            <wp:extent cx="6767725" cy="2205318"/>
            <wp:effectExtent l="0" t="0" r="0" b="508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725" cy="220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39A3" w:rsidRPr="000A0ADA" w:rsidRDefault="008D5B7A" w:rsidP="00434DE5">
      <w:pPr>
        <w:jc w:val="center"/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K</w:t>
      </w:r>
      <w:r w:rsidR="00434DE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rajské </w:t>
      </w:r>
      <w:r w:rsidR="00434DE5" w:rsidRPr="000A0ADA">
        <w:rPr>
          <w:rFonts w:ascii="Tw Cen MT" w:hAnsi="Tw Cen MT" w:cs="Calibri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ř</w:t>
      </w:r>
      <w:r w:rsidR="00434DE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editelstv</w:t>
      </w:r>
      <w:r w:rsidR="00434DE5" w:rsidRPr="000A0ADA">
        <w:rPr>
          <w:rFonts w:ascii="Tw Cen MT" w:hAnsi="Tw Cen MT" w:cs="Agency FB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í</w:t>
      </w:r>
      <w:r w:rsidR="00434DE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policie </w:t>
      </w:r>
      <w:r w:rsidR="00434DE5" w:rsidRPr="000A0ADA">
        <w:rPr>
          <w:rFonts w:ascii="Tw Cen MT" w:hAnsi="Tw Cen MT" w:cs="Agency FB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Ú</w:t>
      </w:r>
      <w:r w:rsidR="00434DE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steck</w:t>
      </w:r>
      <w:r w:rsidR="00434DE5" w:rsidRPr="000A0ADA">
        <w:rPr>
          <w:rFonts w:ascii="Tw Cen MT" w:hAnsi="Tw Cen MT" w:cs="Agency FB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é</w:t>
      </w:r>
      <w:r w:rsidR="00434DE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ho kraje</w:t>
      </w:r>
    </w:p>
    <w:p w:rsidR="00814A8A" w:rsidRPr="000A0ADA" w:rsidRDefault="008248B3" w:rsidP="00814A8A">
      <w:pPr>
        <w:tabs>
          <w:tab w:val="left" w:pos="10035"/>
        </w:tabs>
        <w:jc w:val="center"/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po</w:t>
      </w:r>
      <w:r w:rsidRPr="000A0ADA">
        <w:rPr>
          <w:rFonts w:ascii="Tw Cen MT" w:hAnsi="Tw Cen MT" w:cs="Calibri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ř</w:t>
      </w:r>
      <w:r w:rsidRPr="000A0ADA">
        <w:rPr>
          <w:rFonts w:ascii="Tw Cen MT" w:hAnsi="Tw Cen MT" w:cs="Agency FB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á</w:t>
      </w:r>
      <w:r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d</w:t>
      </w:r>
      <w:r w:rsidRPr="000A0ADA">
        <w:rPr>
          <w:rFonts w:ascii="Tw Cen MT" w:hAnsi="Tw Cen MT" w:cs="Agency FB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á</w:t>
      </w:r>
      <w:r w:rsidR="00743F62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dne </w:t>
      </w:r>
      <w:r w:rsidR="005F3A99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1</w:t>
      </w:r>
      <w:r w:rsidR="00C16D5E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5</w:t>
      </w:r>
      <w:r w:rsidR="00743F62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.</w:t>
      </w:r>
      <w:r w:rsidR="00565BF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="005F3A99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5</w:t>
      </w:r>
      <w:r w:rsidR="00743F62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.</w:t>
      </w:r>
      <w:r w:rsidR="00565BF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="00743F62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201</w:t>
      </w:r>
      <w:r w:rsidR="0017722D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8</w:t>
      </w:r>
      <w:r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odbornou konferenci</w:t>
      </w:r>
      <w:r w:rsidR="00434DE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na téma</w:t>
      </w:r>
    </w:p>
    <w:p w:rsidR="006D60AC" w:rsidRPr="000A0ADA" w:rsidRDefault="006D60AC" w:rsidP="00814A8A">
      <w:pPr>
        <w:tabs>
          <w:tab w:val="left" w:pos="10035"/>
        </w:tabs>
        <w:jc w:val="center"/>
        <w:rPr>
          <w:rFonts w:ascii="Tw Cen MT" w:hAnsi="Tw Cen MT" w:cs="Times New Roman"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</w:p>
    <w:p w:rsidR="005F3A99" w:rsidRPr="00E571FA" w:rsidRDefault="005F3A99" w:rsidP="00814A8A">
      <w:pPr>
        <w:tabs>
          <w:tab w:val="left" w:pos="10035"/>
        </w:tabs>
        <w:jc w:val="center"/>
        <w:rPr>
          <w:rFonts w:ascii="Tw Cen MT" w:hAnsi="Tw Cen MT"/>
          <w:b/>
          <w:i/>
          <w:iCs/>
          <w:color w:val="0070C0"/>
          <w:sz w:val="52"/>
          <w:szCs w:val="52"/>
          <w14:reflection w14:blurRad="6350" w14:stA="60000" w14:stPos="0" w14:endA="900" w14:endPos="60000" w14:dist="60007" w14:dir="5400000" w14:fadeDir="5400000" w14:sx="100000" w14:sy="-100000" w14:kx="0" w14:ky="0" w14:algn="bl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  <w:r w:rsidRPr="00E571FA">
        <w:rPr>
          <w:rFonts w:ascii="Tw Cen MT" w:hAnsi="Tw Cen MT"/>
          <w:b/>
          <w:i/>
          <w:iCs/>
          <w:color w:val="0070C0"/>
          <w:sz w:val="52"/>
          <w:szCs w:val="52"/>
          <w14:reflection w14:blurRad="6350" w14:stA="60000" w14:stPos="0" w14:endA="900" w14:endPos="60000" w14:dist="60007" w14:dir="5400000" w14:fadeDir="5400000" w14:sx="100000" w14:sy="-100000" w14:kx="0" w14:ky="0" w14:algn="bl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  <w:t>FENOMÉN DOBY – KYBERKRIMINALITA</w:t>
      </w:r>
    </w:p>
    <w:p w:rsidR="0017722D" w:rsidRPr="000A0ADA" w:rsidRDefault="00F51AA8" w:rsidP="0017722D">
      <w:pPr>
        <w:jc w:val="center"/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0A0ADA">
        <w:rPr>
          <w:rFonts w:ascii="Tw Cen MT" w:hAnsi="Tw Cen MT"/>
          <w:noProof/>
          <w:color w:val="0070C0"/>
          <w:sz w:val="28"/>
          <w:szCs w:val="28"/>
          <w:lang w:eastAsia="cs-CZ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drawing>
          <wp:anchor distT="0" distB="0" distL="114300" distR="114300" simplePos="0" relativeHeight="251659264" behindDoc="1" locked="0" layoutInCell="1" allowOverlap="1" wp14:anchorId="06A764A1" wp14:editId="5ECC159B">
            <wp:simplePos x="0" y="0"/>
            <wp:positionH relativeFrom="margin">
              <wp:align>center</wp:align>
            </wp:positionH>
            <wp:positionV relativeFrom="margin">
              <wp:posOffset>2016125</wp:posOffset>
            </wp:positionV>
            <wp:extent cx="9190800" cy="9190800"/>
            <wp:effectExtent l="0" t="0" r="0" b="0"/>
            <wp:wrapNone/>
            <wp:docPr id="4" name="obrázek 2" descr="http://ppportal.pcr.cz/pis_ppcr/corporate_design/Loga%20a%20slogan%20Policie_CR/Logo/BW/Policie_CR_B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pportal.pcr.cz/pis_ppcr/corporate_design/Loga%20a%20slogan%20Policie_CR/Logo/BW/Policie_CR_BW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2233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0800" cy="91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DE5" w:rsidRPr="000A0ADA">
        <w:rPr>
          <w:rFonts w:ascii="Tw Cen MT" w:hAnsi="Tw Cen MT" w:cs="Times New Roman"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Místo konání:</w:t>
      </w:r>
      <w:r w:rsidR="00434DE5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="0017722D" w:rsidRPr="000A0ADA">
        <w:rPr>
          <w:rFonts w:ascii="Tw Cen MT" w:hAnsi="Tw Cen MT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Hotel Vladimír, Masarykova 36, Ústí nad Labem</w:t>
      </w:r>
    </w:p>
    <w:p w:rsidR="00726922" w:rsidRPr="000A0ADA" w:rsidRDefault="00726922" w:rsidP="0017722D">
      <w:pPr>
        <w:jc w:val="center"/>
        <w:rPr>
          <w:rFonts w:ascii="Tw Cen MT" w:hAnsi="Tw Cen MT" w:cs="Times New Roman"/>
          <w:b/>
          <w:color w:val="0070C0"/>
          <w:sz w:val="24"/>
          <w:szCs w:val="24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</w:p>
    <w:p w:rsidR="00726922" w:rsidRPr="00CD1728" w:rsidRDefault="00726922" w:rsidP="00726922">
      <w:pPr>
        <w:jc w:val="center"/>
        <w:rPr>
          <w:rFonts w:ascii="Tw Cen MT" w:hAnsi="Tw Cen MT"/>
          <w:b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CD1728">
        <w:rPr>
          <w:rFonts w:ascii="Tw Cen MT" w:hAnsi="Tw Cen MT"/>
          <w:b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Záštitu nad konferencí převzal plk. Mgr. Jaromír Kníže, ředitel Krajského ředitelství policie Ústeckého kraje </w:t>
      </w:r>
    </w:p>
    <w:p w:rsidR="00105214" w:rsidRPr="00CD1728" w:rsidRDefault="00DA10B5" w:rsidP="00434DE5">
      <w:pPr>
        <w:jc w:val="center"/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CD1728">
        <w:rPr>
          <w:rFonts w:ascii="Tw Cen MT" w:hAnsi="Tw Cen MT" w:cs="Times New Roman"/>
          <w:b/>
          <w:i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B439A3" w:rsidRPr="00CD1728">
        <w:rPr>
          <w:rFonts w:ascii="Tw Cen MT" w:hAnsi="Tw Cen MT" w:cs="Times New Roman"/>
          <w:b/>
          <w:i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Konference probíhá v rámci</w:t>
      </w:r>
      <w:r w:rsidR="00B439A3" w:rsidRPr="00CD1728">
        <w:rPr>
          <w:rFonts w:ascii="Tw Cen MT" w:eastAsia="Times New Roman" w:hAnsi="Tw Cen MT" w:cs="Times New Roman"/>
          <w:b/>
          <w:i/>
          <w:sz w:val="24"/>
          <w:szCs w:val="24"/>
          <w:lang w:eastAsia="cs-CZ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B439A3" w:rsidRPr="00CD1728">
        <w:rPr>
          <w:rFonts w:ascii="Tw Cen MT" w:hAnsi="Tw Cen MT" w:cs="Times New Roman"/>
          <w:b/>
          <w:i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projektu </w:t>
      </w:r>
      <w:proofErr w:type="spellStart"/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Interreg</w:t>
      </w:r>
      <w:proofErr w:type="spellEnd"/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V A/2014-2020, projekt EU </w:t>
      </w:r>
      <w:r w:rsidR="00B439A3" w:rsidRPr="00CD1728">
        <w:rPr>
          <w:rFonts w:ascii="Tw Cen MT" w:hAnsi="Tw Cen MT" w:cs="Calibri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č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í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slo 100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 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253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 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277 - Zlep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š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en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í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bezpe</w:t>
      </w:r>
      <w:r w:rsidR="00B439A3" w:rsidRPr="00CD1728">
        <w:rPr>
          <w:rFonts w:ascii="Tw Cen MT" w:hAnsi="Tw Cen MT" w:cs="Calibri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č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nosti v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 </w:t>
      </w:r>
      <w:r w:rsidR="00B439A3" w:rsidRPr="00CD1728">
        <w:rPr>
          <w:rFonts w:ascii="Tw Cen MT" w:hAnsi="Tw Cen MT" w:cs="Calibri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č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esko-sask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é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m p</w:t>
      </w:r>
      <w:r w:rsidR="00B439A3" w:rsidRPr="00CD1728">
        <w:rPr>
          <w:rFonts w:ascii="Tw Cen MT" w:hAnsi="Tw Cen MT" w:cs="Calibri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ř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í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hrani</w:t>
      </w:r>
      <w:r w:rsidR="00B439A3" w:rsidRPr="00CD1728">
        <w:rPr>
          <w:rFonts w:ascii="Tw Cen MT" w:hAnsi="Tw Cen MT" w:cs="Calibri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č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í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pomoc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í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koordinovan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é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 pr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á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ce s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 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ve</w:t>
      </w:r>
      <w:r w:rsidR="00B439A3" w:rsidRPr="00CD1728">
        <w:rPr>
          <w:rFonts w:ascii="Tw Cen MT" w:hAnsi="Tw Cen MT" w:cs="Calibri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ř</w:t>
      </w:r>
      <w:r w:rsidR="00B439A3" w:rsidRPr="00CD1728">
        <w:rPr>
          <w:rFonts w:ascii="Tw Cen MT" w:hAnsi="Tw Cen MT" w:cs="Times New Roman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ejnost</w:t>
      </w:r>
      <w:r w:rsidR="00B439A3" w:rsidRPr="00CD1728">
        <w:rPr>
          <w:rFonts w:ascii="Tw Cen MT" w:hAnsi="Tw Cen MT" w:cs="Agency FB"/>
          <w:b/>
          <w:i/>
          <w:iCs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í</w:t>
      </w:r>
    </w:p>
    <w:p w:rsidR="0038356E" w:rsidRPr="00E405F3" w:rsidRDefault="0038356E" w:rsidP="00480E4D">
      <w:pPr>
        <w:ind w:firstLine="708"/>
        <w:rPr>
          <w:rFonts w:ascii="Tw Cen MT" w:hAnsi="Tw Cen MT"/>
          <w:b/>
          <w:iCs/>
          <w:color w:val="C00000"/>
          <w:sz w:val="24"/>
          <w:szCs w:val="24"/>
        </w:rPr>
      </w:pPr>
    </w:p>
    <w:p w:rsidR="00BF6BD6" w:rsidRPr="00E405F3" w:rsidRDefault="00BF6BD6" w:rsidP="00826999">
      <w:pPr>
        <w:tabs>
          <w:tab w:val="left" w:pos="9240"/>
        </w:tabs>
        <w:ind w:firstLine="708"/>
        <w:rPr>
          <w:rFonts w:ascii="Tw Cen MT" w:hAnsi="Tw Cen MT"/>
          <w:b/>
          <w:iCs/>
          <w:sz w:val="24"/>
          <w:szCs w:val="24"/>
        </w:rPr>
      </w:pPr>
      <w:r w:rsidRPr="00E405F3">
        <w:rPr>
          <w:rFonts w:ascii="Tw Cen MT" w:hAnsi="Tw Cen MT"/>
          <w:b/>
          <w:iCs/>
          <w:sz w:val="24"/>
          <w:szCs w:val="24"/>
        </w:rPr>
        <w:t>PROGRAM KONFERENCE</w:t>
      </w:r>
      <w:r w:rsidR="00480E4D" w:rsidRPr="00E405F3">
        <w:rPr>
          <w:rFonts w:ascii="Tw Cen MT" w:hAnsi="Tw Cen MT"/>
          <w:b/>
          <w:iCs/>
          <w:sz w:val="24"/>
          <w:szCs w:val="24"/>
        </w:rPr>
        <w:t>:</w:t>
      </w:r>
      <w:r w:rsidR="00826999" w:rsidRPr="00E405F3">
        <w:rPr>
          <w:rFonts w:ascii="Tw Cen MT" w:hAnsi="Tw Cen MT"/>
          <w:b/>
          <w:iCs/>
          <w:sz w:val="24"/>
          <w:szCs w:val="24"/>
        </w:rPr>
        <w:tab/>
      </w:r>
    </w:p>
    <w:p w:rsidR="00BF6BD6" w:rsidRPr="00052749" w:rsidRDefault="0038356E" w:rsidP="00F341B4">
      <w:pPr>
        <w:ind w:firstLine="708"/>
        <w:rPr>
          <w:rFonts w:ascii="Tw Cen MT" w:hAnsi="Tw Cen MT" w:cs="Times New Roman"/>
          <w:b/>
          <w:iCs/>
          <w:sz w:val="24"/>
          <w:szCs w:val="24"/>
        </w:rPr>
      </w:pPr>
      <w:r w:rsidRPr="00052749">
        <w:rPr>
          <w:rFonts w:ascii="Tw Cen MT" w:hAnsi="Tw Cen MT"/>
          <w:b/>
          <w:iCs/>
          <w:sz w:val="24"/>
          <w:szCs w:val="24"/>
        </w:rPr>
        <w:t>8</w:t>
      </w:r>
      <w:r w:rsidR="00FE1B88" w:rsidRPr="00052749">
        <w:rPr>
          <w:rFonts w:ascii="Tw Cen MT" w:hAnsi="Tw Cen MT"/>
          <w:b/>
          <w:iCs/>
          <w:sz w:val="24"/>
          <w:szCs w:val="24"/>
        </w:rPr>
        <w:t>:</w:t>
      </w:r>
      <w:r w:rsidR="005D788D" w:rsidRPr="00052749">
        <w:rPr>
          <w:rFonts w:ascii="Tw Cen MT" w:hAnsi="Tw Cen MT"/>
          <w:b/>
          <w:iCs/>
          <w:sz w:val="24"/>
          <w:szCs w:val="24"/>
        </w:rPr>
        <w:t>30</w:t>
      </w:r>
      <w:r w:rsidR="00E87BBC" w:rsidRPr="00052749">
        <w:rPr>
          <w:rFonts w:ascii="Tw Cen MT" w:hAnsi="Tw Cen MT"/>
          <w:b/>
          <w:iCs/>
          <w:sz w:val="24"/>
          <w:szCs w:val="24"/>
        </w:rPr>
        <w:t xml:space="preserve"> </w:t>
      </w:r>
      <w:r w:rsidR="00FE1B88" w:rsidRPr="00052749">
        <w:rPr>
          <w:rFonts w:ascii="Tw Cen MT" w:hAnsi="Tw Cen MT"/>
          <w:b/>
          <w:iCs/>
          <w:sz w:val="24"/>
          <w:szCs w:val="24"/>
        </w:rPr>
        <w:t>– 9:</w:t>
      </w:r>
      <w:r w:rsidR="005D788D" w:rsidRPr="00052749">
        <w:rPr>
          <w:rFonts w:ascii="Tw Cen MT" w:hAnsi="Tw Cen MT"/>
          <w:b/>
          <w:iCs/>
          <w:sz w:val="24"/>
          <w:szCs w:val="24"/>
        </w:rPr>
        <w:t>00</w:t>
      </w:r>
      <w:r w:rsidR="00EA345D" w:rsidRPr="00052749">
        <w:rPr>
          <w:rFonts w:ascii="Tw Cen MT" w:hAnsi="Tw Cen MT"/>
          <w:b/>
          <w:iCs/>
          <w:sz w:val="24"/>
          <w:szCs w:val="24"/>
        </w:rPr>
        <w:tab/>
      </w:r>
      <w:r w:rsidR="00814A8A" w:rsidRPr="00052749">
        <w:rPr>
          <w:rFonts w:ascii="Tw Cen MT" w:hAnsi="Tw Cen MT"/>
          <w:b/>
          <w:iCs/>
          <w:sz w:val="24"/>
          <w:szCs w:val="24"/>
        </w:rPr>
        <w:tab/>
      </w:r>
      <w:r w:rsidR="00BF6BD6" w:rsidRPr="00052749">
        <w:rPr>
          <w:rFonts w:ascii="Tw Cen MT" w:hAnsi="Tw Cen MT" w:cs="Times New Roman"/>
          <w:b/>
          <w:iCs/>
          <w:sz w:val="24"/>
          <w:szCs w:val="24"/>
        </w:rPr>
        <w:t>registrace</w:t>
      </w:r>
    </w:p>
    <w:p w:rsidR="00B060DF" w:rsidRPr="00052749" w:rsidRDefault="00B060DF" w:rsidP="00B060DF">
      <w:pPr>
        <w:spacing w:after="0"/>
        <w:ind w:firstLine="709"/>
        <w:rPr>
          <w:rFonts w:ascii="Tw Cen MT" w:hAnsi="Tw Cen MT" w:cs="Times New Roman"/>
          <w:b/>
          <w:iCs/>
          <w:sz w:val="24"/>
          <w:szCs w:val="24"/>
        </w:rPr>
      </w:pPr>
      <w:r w:rsidRPr="00052749">
        <w:rPr>
          <w:rFonts w:ascii="Tw Cen MT" w:hAnsi="Tw Cen MT"/>
          <w:b/>
          <w:iCs/>
          <w:sz w:val="24"/>
          <w:szCs w:val="24"/>
        </w:rPr>
        <w:t>9</w:t>
      </w:r>
      <w:r w:rsidR="00FE1B88" w:rsidRPr="00052749">
        <w:rPr>
          <w:rFonts w:ascii="Tw Cen MT" w:hAnsi="Tw Cen MT"/>
          <w:b/>
          <w:iCs/>
          <w:sz w:val="24"/>
          <w:szCs w:val="24"/>
        </w:rPr>
        <w:t>:</w:t>
      </w:r>
      <w:r w:rsidR="005D788D" w:rsidRPr="00052749">
        <w:rPr>
          <w:rFonts w:ascii="Tw Cen MT" w:hAnsi="Tw Cen MT"/>
          <w:b/>
          <w:iCs/>
          <w:sz w:val="24"/>
          <w:szCs w:val="24"/>
        </w:rPr>
        <w:t>00</w:t>
      </w:r>
      <w:r w:rsidR="00E87BBC" w:rsidRPr="00052749">
        <w:rPr>
          <w:rFonts w:ascii="Tw Cen MT" w:hAnsi="Tw Cen MT"/>
          <w:b/>
          <w:iCs/>
          <w:sz w:val="24"/>
          <w:szCs w:val="24"/>
        </w:rPr>
        <w:t xml:space="preserve"> </w:t>
      </w:r>
      <w:r w:rsidR="00FE1B88" w:rsidRPr="00052749">
        <w:rPr>
          <w:rFonts w:ascii="Tw Cen MT" w:hAnsi="Tw Cen MT"/>
          <w:b/>
          <w:iCs/>
          <w:sz w:val="24"/>
          <w:szCs w:val="24"/>
        </w:rPr>
        <w:t>–</w:t>
      </w:r>
      <w:r w:rsidR="00BF6BD6" w:rsidRPr="00052749">
        <w:rPr>
          <w:rFonts w:ascii="Tw Cen MT" w:hAnsi="Tw Cen MT"/>
          <w:b/>
          <w:iCs/>
          <w:sz w:val="24"/>
          <w:szCs w:val="24"/>
        </w:rPr>
        <w:t xml:space="preserve"> 9</w:t>
      </w:r>
      <w:r w:rsidR="00FE1B88" w:rsidRPr="00052749">
        <w:rPr>
          <w:rFonts w:ascii="Tw Cen MT" w:hAnsi="Tw Cen MT"/>
          <w:b/>
          <w:iCs/>
          <w:sz w:val="24"/>
          <w:szCs w:val="24"/>
        </w:rPr>
        <w:t>:</w:t>
      </w:r>
      <w:r w:rsidR="005D788D" w:rsidRPr="00052749">
        <w:rPr>
          <w:rFonts w:ascii="Tw Cen MT" w:hAnsi="Tw Cen MT"/>
          <w:b/>
          <w:iCs/>
          <w:sz w:val="24"/>
          <w:szCs w:val="24"/>
        </w:rPr>
        <w:t>1</w:t>
      </w:r>
      <w:r w:rsidR="0038356E" w:rsidRPr="00052749">
        <w:rPr>
          <w:rFonts w:ascii="Tw Cen MT" w:hAnsi="Tw Cen MT"/>
          <w:b/>
          <w:iCs/>
          <w:sz w:val="24"/>
          <w:szCs w:val="24"/>
        </w:rPr>
        <w:t>0</w:t>
      </w:r>
      <w:r w:rsidR="00BF6BD6" w:rsidRPr="00052749">
        <w:rPr>
          <w:rFonts w:ascii="Tw Cen MT" w:hAnsi="Tw Cen MT"/>
          <w:b/>
          <w:iCs/>
          <w:sz w:val="24"/>
          <w:szCs w:val="24"/>
        </w:rPr>
        <w:t xml:space="preserve"> </w:t>
      </w:r>
      <w:r w:rsidR="00814A8A" w:rsidRPr="00052749">
        <w:rPr>
          <w:rFonts w:ascii="Tw Cen MT" w:hAnsi="Tw Cen MT"/>
          <w:b/>
          <w:iCs/>
          <w:sz w:val="24"/>
          <w:szCs w:val="24"/>
        </w:rPr>
        <w:tab/>
      </w:r>
      <w:r w:rsidR="00EA345D" w:rsidRPr="00052749">
        <w:rPr>
          <w:rFonts w:ascii="Tw Cen MT" w:hAnsi="Tw Cen MT"/>
          <w:b/>
          <w:iCs/>
          <w:sz w:val="24"/>
          <w:szCs w:val="24"/>
        </w:rPr>
        <w:tab/>
      </w:r>
      <w:r w:rsidR="00BF6BD6" w:rsidRPr="00052749">
        <w:rPr>
          <w:rFonts w:ascii="Tw Cen MT" w:hAnsi="Tw Cen MT" w:cs="Times New Roman"/>
          <w:b/>
          <w:iCs/>
          <w:sz w:val="24"/>
          <w:szCs w:val="24"/>
        </w:rPr>
        <w:t>zahájení konference</w:t>
      </w:r>
    </w:p>
    <w:p w:rsidR="00BF6BD6" w:rsidRPr="00E405F3" w:rsidRDefault="00EA345D" w:rsidP="00F341B4">
      <w:pPr>
        <w:ind w:firstLine="708"/>
        <w:rPr>
          <w:rFonts w:ascii="Tw Cen MT" w:hAnsi="Tw Cen MT" w:cs="Arial"/>
          <w:iCs/>
          <w:sz w:val="24"/>
          <w:szCs w:val="24"/>
        </w:rPr>
      </w:pPr>
      <w:r w:rsidRPr="00E405F3">
        <w:rPr>
          <w:rFonts w:ascii="Tw Cen MT" w:hAnsi="Tw Cen MT"/>
          <w:b/>
          <w:iCs/>
          <w:sz w:val="24"/>
          <w:szCs w:val="24"/>
        </w:rPr>
        <w:t xml:space="preserve"> </w:t>
      </w:r>
      <w:r w:rsidR="00B060DF" w:rsidRPr="00E405F3">
        <w:rPr>
          <w:rFonts w:ascii="Tw Cen MT" w:hAnsi="Tw Cen MT"/>
          <w:b/>
          <w:iCs/>
          <w:sz w:val="24"/>
          <w:szCs w:val="24"/>
        </w:rPr>
        <w:tab/>
      </w:r>
      <w:r w:rsidR="00B060DF" w:rsidRPr="00E405F3">
        <w:rPr>
          <w:rFonts w:ascii="Tw Cen MT" w:hAnsi="Tw Cen MT"/>
          <w:b/>
          <w:iCs/>
          <w:sz w:val="24"/>
          <w:szCs w:val="24"/>
        </w:rPr>
        <w:tab/>
      </w:r>
      <w:r w:rsidR="00B060DF" w:rsidRPr="00E405F3">
        <w:rPr>
          <w:rFonts w:ascii="Tw Cen MT" w:hAnsi="Tw Cen MT"/>
          <w:b/>
          <w:iCs/>
          <w:sz w:val="24"/>
          <w:szCs w:val="24"/>
        </w:rPr>
        <w:tab/>
      </w:r>
      <w:r w:rsidR="00A87B85" w:rsidRPr="00E405F3">
        <w:rPr>
          <w:rFonts w:ascii="Tw Cen MT" w:hAnsi="Tw Cen MT" w:cs="Arial"/>
          <w:iCs/>
          <w:sz w:val="24"/>
          <w:szCs w:val="24"/>
        </w:rPr>
        <w:t xml:space="preserve">Moderuje Radek </w:t>
      </w:r>
      <w:proofErr w:type="spellStart"/>
      <w:r w:rsidR="0038356E" w:rsidRPr="00E405F3">
        <w:rPr>
          <w:rFonts w:ascii="Tw Cen MT" w:hAnsi="Tw Cen MT" w:cs="Arial"/>
          <w:iCs/>
          <w:sz w:val="24"/>
          <w:szCs w:val="24"/>
        </w:rPr>
        <w:t>Jirgl</w:t>
      </w:r>
      <w:proofErr w:type="spellEnd"/>
    </w:p>
    <w:p w:rsidR="005D788D" w:rsidRPr="00E405F3" w:rsidRDefault="005D788D" w:rsidP="00F341B4">
      <w:pPr>
        <w:ind w:firstLine="708"/>
        <w:rPr>
          <w:rFonts w:ascii="Tw Cen MT" w:hAnsi="Tw Cen MT" w:cs="Arial"/>
          <w:iCs/>
          <w:sz w:val="24"/>
          <w:szCs w:val="24"/>
        </w:rPr>
      </w:pPr>
      <w:r w:rsidRPr="00052749">
        <w:rPr>
          <w:rFonts w:ascii="Tw Cen MT" w:hAnsi="Tw Cen MT" w:cs="Arial"/>
          <w:b/>
          <w:iCs/>
          <w:color w:val="002060"/>
          <w:sz w:val="24"/>
          <w:szCs w:val="24"/>
        </w:rPr>
        <w:t xml:space="preserve">9:10 – 9:30 </w:t>
      </w:r>
      <w:r w:rsidRPr="00052749">
        <w:rPr>
          <w:rFonts w:ascii="Tw Cen MT" w:hAnsi="Tw Cen MT" w:cs="Arial"/>
          <w:b/>
          <w:iCs/>
          <w:color w:val="002060"/>
          <w:sz w:val="24"/>
          <w:szCs w:val="24"/>
        </w:rPr>
        <w:tab/>
      </w:r>
      <w:r w:rsidR="00814A8A" w:rsidRPr="00052749">
        <w:rPr>
          <w:rFonts w:ascii="Tw Cen MT" w:hAnsi="Tw Cen MT" w:cs="Arial"/>
          <w:b/>
          <w:iCs/>
          <w:color w:val="002060"/>
          <w:sz w:val="24"/>
          <w:szCs w:val="24"/>
        </w:rPr>
        <w:tab/>
      </w:r>
      <w:r w:rsidR="00F51AA8">
        <w:rPr>
          <w:rFonts w:ascii="Tw Cen MT" w:hAnsi="Tw Cen MT" w:cs="Arial"/>
          <w:b/>
          <w:iCs/>
          <w:color w:val="002060"/>
          <w:sz w:val="24"/>
          <w:szCs w:val="24"/>
        </w:rPr>
        <w:t>Kpt. Mgr. Lukáš Rössler –</w:t>
      </w:r>
      <w:r w:rsidR="00A5781A">
        <w:rPr>
          <w:rFonts w:ascii="Tw Cen MT" w:hAnsi="Tw Cen MT" w:cs="Arial"/>
          <w:b/>
          <w:iCs/>
          <w:color w:val="002060"/>
          <w:sz w:val="24"/>
          <w:szCs w:val="24"/>
        </w:rPr>
        <w:t xml:space="preserve"> </w:t>
      </w:r>
      <w:r w:rsidR="009724F4">
        <w:rPr>
          <w:rFonts w:ascii="Tw Cen MT" w:hAnsi="Tw Cen MT" w:cs="Arial"/>
          <w:b/>
          <w:iCs/>
          <w:color w:val="002060"/>
          <w:sz w:val="24"/>
          <w:szCs w:val="24"/>
        </w:rPr>
        <w:t xml:space="preserve">Odbor analytiky a kybernetické kriminality </w:t>
      </w:r>
      <w:r w:rsidR="007937B1" w:rsidRPr="00052749">
        <w:rPr>
          <w:rFonts w:ascii="Tw Cen MT" w:hAnsi="Tw Cen MT" w:cs="Arial"/>
          <w:b/>
          <w:iCs/>
          <w:color w:val="002060"/>
          <w:sz w:val="24"/>
          <w:szCs w:val="24"/>
        </w:rPr>
        <w:t xml:space="preserve">KŘP </w:t>
      </w:r>
      <w:r w:rsidR="00A5781A">
        <w:rPr>
          <w:rFonts w:ascii="Tw Cen MT" w:hAnsi="Tw Cen MT" w:cs="Arial"/>
          <w:b/>
          <w:iCs/>
          <w:color w:val="002060"/>
          <w:sz w:val="24"/>
          <w:szCs w:val="24"/>
        </w:rPr>
        <w:tab/>
      </w:r>
      <w:r w:rsidR="00A5781A">
        <w:rPr>
          <w:rFonts w:ascii="Tw Cen MT" w:hAnsi="Tw Cen MT" w:cs="Arial"/>
          <w:b/>
          <w:iCs/>
          <w:color w:val="002060"/>
          <w:sz w:val="24"/>
          <w:szCs w:val="24"/>
        </w:rPr>
        <w:tab/>
      </w:r>
      <w:r w:rsidR="00A5781A">
        <w:rPr>
          <w:rFonts w:ascii="Tw Cen MT" w:hAnsi="Tw Cen MT" w:cs="Arial"/>
          <w:b/>
          <w:iCs/>
          <w:color w:val="002060"/>
          <w:sz w:val="24"/>
          <w:szCs w:val="24"/>
        </w:rPr>
        <w:tab/>
      </w:r>
      <w:r w:rsidR="00A5781A">
        <w:rPr>
          <w:rFonts w:ascii="Tw Cen MT" w:hAnsi="Tw Cen MT" w:cs="Arial"/>
          <w:b/>
          <w:iCs/>
          <w:color w:val="002060"/>
          <w:sz w:val="24"/>
          <w:szCs w:val="24"/>
        </w:rPr>
        <w:tab/>
      </w:r>
      <w:r w:rsidR="00A5781A">
        <w:rPr>
          <w:rFonts w:ascii="Tw Cen MT" w:hAnsi="Tw Cen MT" w:cs="Arial"/>
          <w:b/>
          <w:iCs/>
          <w:color w:val="002060"/>
          <w:sz w:val="24"/>
          <w:szCs w:val="24"/>
        </w:rPr>
        <w:tab/>
      </w:r>
      <w:r w:rsidR="007937B1" w:rsidRPr="00052749">
        <w:rPr>
          <w:rFonts w:ascii="Tw Cen MT" w:hAnsi="Tw Cen MT" w:cs="Arial"/>
          <w:b/>
          <w:iCs/>
          <w:color w:val="002060"/>
          <w:sz w:val="24"/>
          <w:szCs w:val="24"/>
        </w:rPr>
        <w:t xml:space="preserve">Ústeckého kraje </w:t>
      </w:r>
      <w:r w:rsidR="00C4386C" w:rsidRPr="00052749">
        <w:rPr>
          <w:rFonts w:ascii="Tw Cen MT" w:hAnsi="Tw Cen MT" w:cs="Arial"/>
          <w:b/>
          <w:iCs/>
          <w:sz w:val="24"/>
          <w:szCs w:val="24"/>
        </w:rPr>
        <w:t xml:space="preserve">                                                                  </w:t>
      </w:r>
      <w:r w:rsidR="00C4386C">
        <w:rPr>
          <w:rFonts w:ascii="Tw Cen MT" w:hAnsi="Tw Cen MT" w:cs="Arial"/>
          <w:b/>
          <w:iCs/>
          <w:sz w:val="24"/>
          <w:szCs w:val="24"/>
        </w:rPr>
        <w:tab/>
      </w:r>
      <w:r w:rsidR="00C4386C">
        <w:rPr>
          <w:rFonts w:ascii="Tw Cen MT" w:hAnsi="Tw Cen MT" w:cs="Arial"/>
          <w:b/>
          <w:iCs/>
          <w:sz w:val="24"/>
          <w:szCs w:val="24"/>
        </w:rPr>
        <w:tab/>
      </w:r>
      <w:r w:rsidR="00C4386C">
        <w:rPr>
          <w:rFonts w:ascii="Tw Cen MT" w:hAnsi="Tw Cen MT" w:cs="Arial"/>
          <w:b/>
          <w:iCs/>
          <w:sz w:val="24"/>
          <w:szCs w:val="24"/>
        </w:rPr>
        <w:tab/>
      </w:r>
      <w:r w:rsidR="00C4386C">
        <w:rPr>
          <w:rFonts w:ascii="Tw Cen MT" w:hAnsi="Tw Cen MT" w:cs="Arial"/>
          <w:b/>
          <w:iCs/>
          <w:sz w:val="24"/>
          <w:szCs w:val="24"/>
        </w:rPr>
        <w:tab/>
      </w:r>
      <w:r w:rsidR="00C4386C">
        <w:rPr>
          <w:rFonts w:ascii="Tw Cen MT" w:hAnsi="Tw Cen MT" w:cs="Arial"/>
          <w:b/>
          <w:iCs/>
          <w:sz w:val="24"/>
          <w:szCs w:val="24"/>
        </w:rPr>
        <w:tab/>
      </w:r>
      <w:r w:rsidR="00A5781A">
        <w:rPr>
          <w:rFonts w:ascii="Tw Cen MT" w:hAnsi="Tw Cen MT" w:cs="Arial"/>
          <w:b/>
          <w:iCs/>
          <w:sz w:val="24"/>
          <w:szCs w:val="24"/>
        </w:rPr>
        <w:tab/>
      </w:r>
      <w:r w:rsidR="00A5781A">
        <w:rPr>
          <w:rFonts w:ascii="Tw Cen MT" w:hAnsi="Tw Cen MT" w:cs="Arial"/>
          <w:b/>
          <w:iCs/>
          <w:sz w:val="24"/>
          <w:szCs w:val="24"/>
        </w:rPr>
        <w:tab/>
      </w:r>
      <w:r w:rsidR="007937B1" w:rsidRPr="00E405F3">
        <w:rPr>
          <w:rFonts w:ascii="Tw Cen MT" w:hAnsi="Tw Cen MT" w:cs="Arial"/>
          <w:iCs/>
          <w:sz w:val="24"/>
          <w:szCs w:val="24"/>
        </w:rPr>
        <w:t xml:space="preserve">Problematika </w:t>
      </w:r>
      <w:proofErr w:type="spellStart"/>
      <w:r w:rsidR="007937B1" w:rsidRPr="00E405F3">
        <w:rPr>
          <w:rFonts w:ascii="Tw Cen MT" w:hAnsi="Tw Cen MT" w:cs="Arial"/>
          <w:iCs/>
          <w:sz w:val="24"/>
          <w:szCs w:val="24"/>
        </w:rPr>
        <w:t>kyberkriminality</w:t>
      </w:r>
      <w:proofErr w:type="spellEnd"/>
      <w:r w:rsidR="007937B1" w:rsidRPr="00E405F3">
        <w:rPr>
          <w:rFonts w:ascii="Tw Cen MT" w:hAnsi="Tw Cen MT" w:cs="Arial"/>
          <w:iCs/>
          <w:sz w:val="24"/>
          <w:szCs w:val="24"/>
        </w:rPr>
        <w:t xml:space="preserve"> v Ústeckém kraji</w:t>
      </w:r>
    </w:p>
    <w:p w:rsidR="005D788D" w:rsidRPr="00052749" w:rsidRDefault="00FE1B88" w:rsidP="005D788D">
      <w:pPr>
        <w:spacing w:after="0"/>
        <w:ind w:firstLine="709"/>
        <w:rPr>
          <w:rFonts w:ascii="Tw Cen MT" w:hAnsi="Tw Cen MT"/>
          <w:b/>
          <w:iCs/>
          <w:color w:val="002060"/>
          <w:sz w:val="24"/>
          <w:szCs w:val="24"/>
        </w:rPr>
      </w:pPr>
      <w:r w:rsidRPr="00052749">
        <w:rPr>
          <w:rFonts w:ascii="Tw Cen MT" w:hAnsi="Tw Cen MT"/>
          <w:b/>
          <w:iCs/>
          <w:color w:val="002060"/>
          <w:sz w:val="24"/>
          <w:szCs w:val="24"/>
        </w:rPr>
        <w:t>9:</w:t>
      </w:r>
      <w:r w:rsidR="005D788D" w:rsidRPr="00052749">
        <w:rPr>
          <w:rFonts w:ascii="Tw Cen MT" w:hAnsi="Tw Cen MT"/>
          <w:b/>
          <w:iCs/>
          <w:color w:val="002060"/>
          <w:sz w:val="24"/>
          <w:szCs w:val="24"/>
        </w:rPr>
        <w:t>30</w:t>
      </w:r>
      <w:r w:rsidR="00EA345D" w:rsidRPr="00052749">
        <w:rPr>
          <w:rFonts w:ascii="Tw Cen MT" w:hAnsi="Tw Cen MT"/>
          <w:b/>
          <w:iCs/>
          <w:color w:val="002060"/>
          <w:sz w:val="24"/>
          <w:szCs w:val="24"/>
        </w:rPr>
        <w:t xml:space="preserve"> </w:t>
      </w:r>
      <w:r w:rsidRPr="00052749">
        <w:rPr>
          <w:rFonts w:ascii="Tw Cen MT" w:hAnsi="Tw Cen MT"/>
          <w:b/>
          <w:iCs/>
          <w:color w:val="002060"/>
          <w:sz w:val="24"/>
          <w:szCs w:val="24"/>
        </w:rPr>
        <w:t>–</w:t>
      </w:r>
      <w:r w:rsidR="00EA345D" w:rsidRPr="00052749">
        <w:rPr>
          <w:rFonts w:ascii="Tw Cen MT" w:hAnsi="Tw Cen MT"/>
          <w:b/>
          <w:iCs/>
          <w:color w:val="002060"/>
          <w:sz w:val="24"/>
          <w:szCs w:val="24"/>
        </w:rPr>
        <w:t xml:space="preserve"> </w:t>
      </w:r>
      <w:r w:rsidR="00F034A1" w:rsidRPr="00052749">
        <w:rPr>
          <w:rFonts w:ascii="Tw Cen MT" w:hAnsi="Tw Cen MT"/>
          <w:b/>
          <w:iCs/>
          <w:color w:val="002060"/>
          <w:sz w:val="24"/>
          <w:szCs w:val="24"/>
        </w:rPr>
        <w:t>1</w:t>
      </w:r>
      <w:r w:rsidR="00BA7C59" w:rsidRPr="00052749">
        <w:rPr>
          <w:rFonts w:ascii="Tw Cen MT" w:hAnsi="Tw Cen MT"/>
          <w:b/>
          <w:iCs/>
          <w:color w:val="002060"/>
          <w:sz w:val="24"/>
          <w:szCs w:val="24"/>
        </w:rPr>
        <w:t>0</w:t>
      </w:r>
      <w:r w:rsidRPr="00052749">
        <w:rPr>
          <w:rFonts w:ascii="Tw Cen MT" w:hAnsi="Tw Cen MT"/>
          <w:b/>
          <w:iCs/>
          <w:color w:val="002060"/>
          <w:sz w:val="24"/>
          <w:szCs w:val="24"/>
        </w:rPr>
        <w:t>:</w:t>
      </w:r>
      <w:r w:rsidR="005D788D" w:rsidRPr="00052749">
        <w:rPr>
          <w:rFonts w:ascii="Tw Cen MT" w:hAnsi="Tw Cen MT"/>
          <w:b/>
          <w:iCs/>
          <w:color w:val="002060"/>
          <w:sz w:val="24"/>
          <w:szCs w:val="24"/>
        </w:rPr>
        <w:t>15</w:t>
      </w:r>
      <w:r w:rsidR="00652E63" w:rsidRPr="00052749">
        <w:rPr>
          <w:rFonts w:ascii="Tw Cen MT" w:hAnsi="Tw Cen MT"/>
          <w:b/>
          <w:iCs/>
          <w:color w:val="002060"/>
          <w:sz w:val="24"/>
          <w:szCs w:val="24"/>
        </w:rPr>
        <w:tab/>
      </w:r>
      <w:r w:rsidR="00E405F3" w:rsidRPr="00052749">
        <w:rPr>
          <w:rFonts w:ascii="Tw Cen MT" w:hAnsi="Tw Cen MT"/>
          <w:b/>
          <w:iCs/>
          <w:color w:val="002060"/>
          <w:sz w:val="24"/>
          <w:szCs w:val="24"/>
        </w:rPr>
        <w:tab/>
      </w:r>
      <w:r w:rsidR="005D788D" w:rsidRPr="00052749">
        <w:rPr>
          <w:rFonts w:ascii="Tw Cen MT" w:hAnsi="Tw Cen MT"/>
          <w:b/>
          <w:iCs/>
          <w:color w:val="002060"/>
          <w:sz w:val="24"/>
          <w:szCs w:val="24"/>
        </w:rPr>
        <w:t>Martin Kožíšek - Seznam.cz</w:t>
      </w:r>
      <w:bookmarkStart w:id="0" w:name="_GoBack"/>
      <w:bookmarkEnd w:id="0"/>
    </w:p>
    <w:p w:rsidR="005D788D" w:rsidRPr="00E405F3" w:rsidRDefault="005D788D" w:rsidP="005D788D">
      <w:pPr>
        <w:spacing w:after="0"/>
        <w:ind w:left="2123" w:firstLine="709"/>
        <w:rPr>
          <w:rFonts w:ascii="Tw Cen MT" w:hAnsi="Tw Cen MT"/>
          <w:iCs/>
          <w:sz w:val="24"/>
          <w:szCs w:val="24"/>
        </w:rPr>
      </w:pPr>
      <w:r w:rsidRPr="00E405F3">
        <w:rPr>
          <w:rFonts w:ascii="Tw Cen MT" w:hAnsi="Tw Cen MT"/>
          <w:iCs/>
          <w:sz w:val="24"/>
          <w:szCs w:val="24"/>
        </w:rPr>
        <w:t>Bezpe</w:t>
      </w:r>
      <w:r w:rsidRPr="00E405F3">
        <w:rPr>
          <w:rFonts w:ascii="Tw Cen MT" w:hAnsi="Tw Cen MT" w:cs="Calibri"/>
          <w:iCs/>
          <w:sz w:val="24"/>
          <w:szCs w:val="24"/>
        </w:rPr>
        <w:t>č</w:t>
      </w:r>
      <w:r w:rsidRPr="00E405F3">
        <w:rPr>
          <w:rFonts w:ascii="Tw Cen MT" w:hAnsi="Tw Cen MT"/>
          <w:iCs/>
          <w:sz w:val="24"/>
          <w:szCs w:val="24"/>
        </w:rPr>
        <w:t>nost na internetu z pohledu spole</w:t>
      </w:r>
      <w:r w:rsidRPr="00E405F3">
        <w:rPr>
          <w:rFonts w:ascii="Tw Cen MT" w:hAnsi="Tw Cen MT" w:cs="Calibri"/>
          <w:iCs/>
          <w:sz w:val="24"/>
          <w:szCs w:val="24"/>
        </w:rPr>
        <w:t>č</w:t>
      </w:r>
      <w:r w:rsidRPr="00E405F3">
        <w:rPr>
          <w:rFonts w:ascii="Tw Cen MT" w:hAnsi="Tw Cen MT"/>
          <w:iCs/>
          <w:sz w:val="24"/>
          <w:szCs w:val="24"/>
        </w:rPr>
        <w:t>nosti poskytuj</w:t>
      </w:r>
      <w:r w:rsidRPr="00E405F3">
        <w:rPr>
          <w:rFonts w:ascii="Tw Cen MT" w:hAnsi="Tw Cen MT" w:cs="Agency FB"/>
          <w:iCs/>
          <w:sz w:val="24"/>
          <w:szCs w:val="24"/>
        </w:rPr>
        <w:t>í</w:t>
      </w:r>
      <w:r w:rsidRPr="00E405F3">
        <w:rPr>
          <w:rFonts w:ascii="Tw Cen MT" w:hAnsi="Tw Cen MT"/>
          <w:iCs/>
          <w:sz w:val="24"/>
          <w:szCs w:val="24"/>
        </w:rPr>
        <w:t>c</w:t>
      </w:r>
      <w:r w:rsidRPr="00E405F3">
        <w:rPr>
          <w:rFonts w:ascii="Tw Cen MT" w:hAnsi="Tw Cen MT" w:cs="Agency FB"/>
          <w:iCs/>
          <w:sz w:val="24"/>
          <w:szCs w:val="24"/>
        </w:rPr>
        <w:t>í</w:t>
      </w:r>
      <w:r w:rsidRPr="00E405F3">
        <w:rPr>
          <w:rFonts w:ascii="Tw Cen MT" w:hAnsi="Tw Cen MT"/>
          <w:iCs/>
          <w:sz w:val="24"/>
          <w:szCs w:val="24"/>
        </w:rPr>
        <w:t xml:space="preserve"> slu</w:t>
      </w:r>
      <w:r w:rsidRPr="00E405F3">
        <w:rPr>
          <w:rFonts w:ascii="Tw Cen MT" w:hAnsi="Tw Cen MT" w:cs="Agency FB"/>
          <w:iCs/>
          <w:sz w:val="24"/>
          <w:szCs w:val="24"/>
        </w:rPr>
        <w:t>ž</w:t>
      </w:r>
      <w:r w:rsidRPr="00E405F3">
        <w:rPr>
          <w:rFonts w:ascii="Tw Cen MT" w:hAnsi="Tw Cen MT"/>
          <w:iCs/>
          <w:sz w:val="24"/>
          <w:szCs w:val="24"/>
        </w:rPr>
        <w:t>by</w:t>
      </w:r>
      <w:r w:rsidR="00DE5075">
        <w:rPr>
          <w:rFonts w:ascii="Tw Cen MT" w:hAnsi="Tw Cen MT"/>
          <w:iCs/>
          <w:sz w:val="24"/>
          <w:szCs w:val="24"/>
        </w:rPr>
        <w:t xml:space="preserve"> </w:t>
      </w:r>
      <w:r w:rsidRPr="00E405F3">
        <w:rPr>
          <w:rFonts w:ascii="Tw Cen MT" w:hAnsi="Tw Cen MT"/>
          <w:iCs/>
          <w:sz w:val="24"/>
          <w:szCs w:val="24"/>
        </w:rPr>
        <w:t>na internetu</w:t>
      </w:r>
    </w:p>
    <w:p w:rsidR="005D788D" w:rsidRPr="00E405F3" w:rsidRDefault="005D788D" w:rsidP="005D788D">
      <w:pPr>
        <w:spacing w:after="0"/>
        <w:ind w:left="2123" w:firstLine="709"/>
        <w:rPr>
          <w:rFonts w:ascii="Tw Cen MT" w:hAnsi="Tw Cen MT"/>
          <w:iCs/>
          <w:sz w:val="24"/>
          <w:szCs w:val="24"/>
        </w:rPr>
      </w:pPr>
    </w:p>
    <w:p w:rsidR="005D788D" w:rsidRPr="00052749" w:rsidRDefault="005D788D" w:rsidP="005D788D">
      <w:pPr>
        <w:spacing w:after="0"/>
        <w:ind w:firstLine="708"/>
        <w:rPr>
          <w:rFonts w:ascii="Tw Cen MT" w:hAnsi="Tw Cen MT"/>
          <w:b/>
          <w:iCs/>
          <w:sz w:val="24"/>
          <w:szCs w:val="24"/>
        </w:rPr>
      </w:pPr>
      <w:r w:rsidRPr="00052749">
        <w:rPr>
          <w:rFonts w:ascii="Tw Cen MT" w:hAnsi="Tw Cen MT"/>
          <w:b/>
          <w:iCs/>
          <w:sz w:val="24"/>
          <w:szCs w:val="24"/>
        </w:rPr>
        <w:t>10:15 – 10:30</w:t>
      </w:r>
      <w:r w:rsidRPr="00052749">
        <w:rPr>
          <w:rFonts w:ascii="Tw Cen MT" w:hAnsi="Tw Cen MT"/>
          <w:b/>
          <w:iCs/>
          <w:sz w:val="24"/>
          <w:szCs w:val="24"/>
        </w:rPr>
        <w:tab/>
      </w:r>
      <w:r w:rsidR="00052749">
        <w:rPr>
          <w:rFonts w:ascii="Tw Cen MT" w:hAnsi="Tw Cen MT"/>
          <w:b/>
          <w:iCs/>
          <w:sz w:val="24"/>
          <w:szCs w:val="24"/>
        </w:rPr>
        <w:tab/>
      </w:r>
      <w:r w:rsidRPr="00052749">
        <w:rPr>
          <w:rFonts w:ascii="Tw Cen MT" w:hAnsi="Tw Cen MT"/>
          <w:b/>
          <w:iCs/>
          <w:sz w:val="24"/>
          <w:szCs w:val="24"/>
        </w:rPr>
        <w:t>přestávka</w:t>
      </w:r>
    </w:p>
    <w:p w:rsidR="005D788D" w:rsidRPr="00E405F3" w:rsidRDefault="005D788D" w:rsidP="005D788D">
      <w:pPr>
        <w:spacing w:after="0"/>
        <w:ind w:firstLine="708"/>
        <w:rPr>
          <w:rFonts w:ascii="Tw Cen MT" w:hAnsi="Tw Cen MT"/>
          <w:iCs/>
          <w:sz w:val="24"/>
          <w:szCs w:val="24"/>
        </w:rPr>
      </w:pPr>
    </w:p>
    <w:p w:rsidR="00DA5D80" w:rsidRDefault="005D788D" w:rsidP="005D788D">
      <w:pPr>
        <w:spacing w:after="0"/>
        <w:ind w:firstLine="708"/>
        <w:rPr>
          <w:rFonts w:ascii="Tw Cen MT" w:hAnsi="Tw Cen MT"/>
          <w:b/>
          <w:iCs/>
          <w:color w:val="002060"/>
          <w:sz w:val="24"/>
          <w:szCs w:val="24"/>
        </w:rPr>
      </w:pPr>
      <w:r w:rsidRPr="00CD1728">
        <w:rPr>
          <w:rFonts w:ascii="Tw Cen MT" w:hAnsi="Tw Cen MT"/>
          <w:b/>
          <w:iCs/>
          <w:color w:val="002060"/>
          <w:sz w:val="24"/>
          <w:szCs w:val="24"/>
        </w:rPr>
        <w:t>10:30 – 12:10</w:t>
      </w:r>
      <w:r w:rsidRPr="00CD1728">
        <w:rPr>
          <w:rFonts w:ascii="Tw Cen MT" w:hAnsi="Tw Cen MT"/>
          <w:b/>
          <w:iCs/>
          <w:color w:val="002060"/>
          <w:sz w:val="24"/>
          <w:szCs w:val="24"/>
        </w:rPr>
        <w:tab/>
      </w:r>
      <w:r w:rsidR="00CD1728">
        <w:rPr>
          <w:rFonts w:ascii="Tw Cen MT" w:hAnsi="Tw Cen MT"/>
          <w:b/>
          <w:iCs/>
          <w:color w:val="002060"/>
          <w:sz w:val="24"/>
          <w:szCs w:val="24"/>
        </w:rPr>
        <w:tab/>
      </w:r>
      <w:r w:rsidR="00472E30">
        <w:rPr>
          <w:rFonts w:ascii="Tw Cen MT" w:hAnsi="Tw Cen MT"/>
          <w:b/>
          <w:iCs/>
          <w:color w:val="002060"/>
          <w:sz w:val="24"/>
          <w:szCs w:val="24"/>
        </w:rPr>
        <w:t xml:space="preserve">Pplk. doc. </w:t>
      </w:r>
      <w:r w:rsidR="000A0ADA" w:rsidRPr="00CD1728">
        <w:rPr>
          <w:rFonts w:ascii="Tw Cen MT" w:hAnsi="Tw Cen MT"/>
          <w:b/>
          <w:iCs/>
          <w:color w:val="002060"/>
          <w:sz w:val="24"/>
          <w:szCs w:val="24"/>
        </w:rPr>
        <w:t xml:space="preserve">JUDr. Jan Kolouch, Ph.D. </w:t>
      </w:r>
      <w:r w:rsidR="004D62F0">
        <w:rPr>
          <w:rFonts w:ascii="Tw Cen MT" w:hAnsi="Tw Cen MT"/>
          <w:b/>
          <w:iCs/>
          <w:color w:val="002060"/>
          <w:sz w:val="24"/>
          <w:szCs w:val="24"/>
        </w:rPr>
        <w:t>– kybernetická kriminalita, trestní právo</w:t>
      </w:r>
    </w:p>
    <w:p w:rsidR="00DE5075" w:rsidRDefault="00DA5D80" w:rsidP="005D788D">
      <w:pPr>
        <w:spacing w:after="0"/>
        <w:ind w:firstLine="708"/>
        <w:rPr>
          <w:rFonts w:ascii="Tw Cen MT" w:hAnsi="Tw Cen MT"/>
          <w:iCs/>
          <w:sz w:val="24"/>
          <w:szCs w:val="24"/>
        </w:rPr>
      </w:pPr>
      <w:r>
        <w:rPr>
          <w:rFonts w:ascii="Tw Cen MT" w:hAnsi="Tw Cen MT"/>
          <w:b/>
          <w:iCs/>
          <w:color w:val="002060"/>
          <w:sz w:val="24"/>
          <w:szCs w:val="24"/>
        </w:rPr>
        <w:tab/>
      </w:r>
      <w:r>
        <w:rPr>
          <w:rFonts w:ascii="Tw Cen MT" w:hAnsi="Tw Cen MT"/>
          <w:b/>
          <w:iCs/>
          <w:color w:val="002060"/>
          <w:sz w:val="24"/>
          <w:szCs w:val="24"/>
        </w:rPr>
        <w:tab/>
      </w:r>
      <w:r>
        <w:rPr>
          <w:rFonts w:ascii="Tw Cen MT" w:hAnsi="Tw Cen MT"/>
          <w:b/>
          <w:iCs/>
          <w:color w:val="002060"/>
          <w:sz w:val="24"/>
          <w:szCs w:val="24"/>
        </w:rPr>
        <w:tab/>
      </w:r>
      <w:r w:rsidR="00C11546" w:rsidRPr="00E405F3">
        <w:rPr>
          <w:rFonts w:ascii="Tw Cen MT" w:hAnsi="Tw Cen MT"/>
          <w:iCs/>
          <w:sz w:val="24"/>
          <w:szCs w:val="24"/>
        </w:rPr>
        <w:t>Aktuální kybernetické hrozby a ochrana p</w:t>
      </w:r>
      <w:r w:rsidR="00C11546" w:rsidRPr="00E405F3">
        <w:rPr>
          <w:rFonts w:ascii="Tw Cen MT" w:hAnsi="Tw Cen MT" w:cs="Calibri"/>
          <w:iCs/>
          <w:sz w:val="24"/>
          <w:szCs w:val="24"/>
        </w:rPr>
        <w:t>ř</w:t>
      </w:r>
      <w:r w:rsidR="00C11546" w:rsidRPr="00E405F3">
        <w:rPr>
          <w:rFonts w:ascii="Tw Cen MT" w:hAnsi="Tw Cen MT"/>
          <w:iCs/>
          <w:sz w:val="24"/>
          <w:szCs w:val="24"/>
        </w:rPr>
        <w:t>ed nimi. Právní odpov</w:t>
      </w:r>
      <w:r w:rsidR="00C11546" w:rsidRPr="00E405F3">
        <w:rPr>
          <w:rFonts w:ascii="Tw Cen MT" w:hAnsi="Tw Cen MT" w:cs="Calibri"/>
          <w:iCs/>
          <w:sz w:val="24"/>
          <w:szCs w:val="24"/>
        </w:rPr>
        <w:t>ě</w:t>
      </w:r>
      <w:r w:rsidR="00C11546" w:rsidRPr="00E405F3">
        <w:rPr>
          <w:rFonts w:ascii="Tw Cen MT" w:hAnsi="Tw Cen MT"/>
          <w:iCs/>
          <w:sz w:val="24"/>
          <w:szCs w:val="24"/>
        </w:rPr>
        <w:t xml:space="preserve">dnost </w:t>
      </w:r>
    </w:p>
    <w:p w:rsidR="00C11546" w:rsidRPr="00E405F3" w:rsidRDefault="00DE5075" w:rsidP="005D788D">
      <w:pPr>
        <w:spacing w:after="0"/>
        <w:ind w:firstLine="708"/>
        <w:rPr>
          <w:rFonts w:ascii="Tw Cen MT" w:hAnsi="Tw Cen MT"/>
          <w:iCs/>
          <w:sz w:val="24"/>
          <w:szCs w:val="24"/>
        </w:rPr>
      </w:pPr>
      <w:r>
        <w:rPr>
          <w:rFonts w:ascii="Tw Cen MT" w:hAnsi="Tw Cen MT"/>
          <w:iCs/>
          <w:sz w:val="24"/>
          <w:szCs w:val="24"/>
        </w:rPr>
        <w:tab/>
      </w:r>
      <w:r>
        <w:rPr>
          <w:rFonts w:ascii="Tw Cen MT" w:hAnsi="Tw Cen MT"/>
          <w:iCs/>
          <w:sz w:val="24"/>
          <w:szCs w:val="24"/>
        </w:rPr>
        <w:tab/>
      </w:r>
      <w:r>
        <w:rPr>
          <w:rFonts w:ascii="Tw Cen MT" w:hAnsi="Tw Cen MT"/>
          <w:iCs/>
          <w:sz w:val="24"/>
          <w:szCs w:val="24"/>
        </w:rPr>
        <w:tab/>
      </w:r>
      <w:r w:rsidR="00C11546" w:rsidRPr="00E405F3">
        <w:rPr>
          <w:rFonts w:ascii="Tw Cen MT" w:hAnsi="Tw Cen MT"/>
          <w:iCs/>
          <w:sz w:val="24"/>
          <w:szCs w:val="24"/>
        </w:rPr>
        <w:t>za kybernetick</w:t>
      </w:r>
      <w:r w:rsidR="00C11546" w:rsidRPr="00E405F3">
        <w:rPr>
          <w:rFonts w:ascii="Tw Cen MT" w:hAnsi="Tw Cen MT" w:cs="Agency FB"/>
          <w:iCs/>
          <w:sz w:val="24"/>
          <w:szCs w:val="24"/>
        </w:rPr>
        <w:t>é</w:t>
      </w:r>
      <w:r w:rsidR="00C11546" w:rsidRPr="00E405F3">
        <w:rPr>
          <w:rFonts w:ascii="Tw Cen MT" w:hAnsi="Tw Cen MT"/>
          <w:iCs/>
          <w:sz w:val="24"/>
          <w:szCs w:val="24"/>
        </w:rPr>
        <w:t xml:space="preserve"> </w:t>
      </w:r>
      <w:r w:rsidR="00C11546" w:rsidRPr="00E405F3">
        <w:rPr>
          <w:rFonts w:ascii="Tw Cen MT" w:hAnsi="Tw Cen MT" w:cs="Agency FB"/>
          <w:iCs/>
          <w:sz w:val="24"/>
          <w:szCs w:val="24"/>
        </w:rPr>
        <w:t>ú</w:t>
      </w:r>
      <w:r w:rsidR="00C4386C">
        <w:rPr>
          <w:rFonts w:ascii="Tw Cen MT" w:hAnsi="Tw Cen MT"/>
          <w:iCs/>
          <w:sz w:val="24"/>
          <w:szCs w:val="24"/>
        </w:rPr>
        <w:t>toky</w:t>
      </w:r>
    </w:p>
    <w:p w:rsidR="00BA7C59" w:rsidRPr="00E405F3" w:rsidRDefault="00BA7C59" w:rsidP="00BA7C59">
      <w:pPr>
        <w:spacing w:after="0"/>
        <w:ind w:firstLine="708"/>
        <w:rPr>
          <w:rFonts w:ascii="Tw Cen MT" w:hAnsi="Tw Cen MT"/>
          <w:b/>
          <w:iCs/>
          <w:sz w:val="24"/>
          <w:szCs w:val="24"/>
        </w:rPr>
      </w:pPr>
    </w:p>
    <w:p w:rsidR="005D788D" w:rsidRPr="00CD1728" w:rsidRDefault="00BA7C59" w:rsidP="007B7771">
      <w:pPr>
        <w:spacing w:after="0"/>
        <w:ind w:firstLine="708"/>
        <w:rPr>
          <w:rFonts w:ascii="Tw Cen MT" w:hAnsi="Tw Cen MT"/>
          <w:b/>
          <w:iCs/>
          <w:sz w:val="24"/>
          <w:szCs w:val="24"/>
        </w:rPr>
      </w:pPr>
      <w:r w:rsidRPr="00CD1728">
        <w:rPr>
          <w:rFonts w:ascii="Tw Cen MT" w:hAnsi="Tw Cen MT"/>
          <w:b/>
          <w:iCs/>
          <w:sz w:val="24"/>
          <w:szCs w:val="24"/>
        </w:rPr>
        <w:t>1</w:t>
      </w:r>
      <w:r w:rsidR="005D788D" w:rsidRPr="00CD1728">
        <w:rPr>
          <w:rFonts w:ascii="Tw Cen MT" w:hAnsi="Tw Cen MT"/>
          <w:b/>
          <w:iCs/>
          <w:sz w:val="24"/>
          <w:szCs w:val="24"/>
        </w:rPr>
        <w:t>2</w:t>
      </w:r>
      <w:r w:rsidRPr="00CD1728">
        <w:rPr>
          <w:rFonts w:ascii="Tw Cen MT" w:hAnsi="Tw Cen MT"/>
          <w:b/>
          <w:iCs/>
          <w:sz w:val="24"/>
          <w:szCs w:val="24"/>
        </w:rPr>
        <w:t>:</w:t>
      </w:r>
      <w:r w:rsidR="005D788D" w:rsidRPr="00CD1728">
        <w:rPr>
          <w:rFonts w:ascii="Tw Cen MT" w:hAnsi="Tw Cen MT"/>
          <w:b/>
          <w:iCs/>
          <w:sz w:val="24"/>
          <w:szCs w:val="24"/>
        </w:rPr>
        <w:t>10</w:t>
      </w:r>
      <w:r w:rsidRPr="00CD1728">
        <w:rPr>
          <w:rFonts w:ascii="Tw Cen MT" w:hAnsi="Tw Cen MT"/>
          <w:b/>
          <w:iCs/>
          <w:sz w:val="24"/>
          <w:szCs w:val="24"/>
        </w:rPr>
        <w:t xml:space="preserve"> – </w:t>
      </w:r>
      <w:r w:rsidR="005D788D" w:rsidRPr="00CD1728">
        <w:rPr>
          <w:rFonts w:ascii="Tw Cen MT" w:hAnsi="Tw Cen MT"/>
          <w:b/>
          <w:iCs/>
          <w:sz w:val="24"/>
          <w:szCs w:val="24"/>
        </w:rPr>
        <w:t>12</w:t>
      </w:r>
      <w:r w:rsidRPr="00CD1728">
        <w:rPr>
          <w:rFonts w:ascii="Tw Cen MT" w:hAnsi="Tw Cen MT"/>
          <w:b/>
          <w:iCs/>
          <w:sz w:val="24"/>
          <w:szCs w:val="24"/>
        </w:rPr>
        <w:t>:</w:t>
      </w:r>
      <w:r w:rsidR="005D788D" w:rsidRPr="00CD1728">
        <w:rPr>
          <w:rFonts w:ascii="Tw Cen MT" w:hAnsi="Tw Cen MT"/>
          <w:b/>
          <w:iCs/>
          <w:sz w:val="24"/>
          <w:szCs w:val="24"/>
        </w:rPr>
        <w:t>45</w:t>
      </w:r>
      <w:r w:rsidR="005D788D" w:rsidRPr="00CD1728">
        <w:rPr>
          <w:rFonts w:ascii="Tw Cen MT" w:hAnsi="Tw Cen MT"/>
          <w:b/>
          <w:iCs/>
          <w:sz w:val="24"/>
          <w:szCs w:val="24"/>
        </w:rPr>
        <w:tab/>
      </w:r>
      <w:r w:rsidR="00CD1728">
        <w:rPr>
          <w:rFonts w:ascii="Tw Cen MT" w:hAnsi="Tw Cen MT"/>
          <w:b/>
          <w:iCs/>
          <w:sz w:val="24"/>
          <w:szCs w:val="24"/>
        </w:rPr>
        <w:tab/>
      </w:r>
      <w:r w:rsidR="005D788D" w:rsidRPr="00CD1728">
        <w:rPr>
          <w:rFonts w:ascii="Tw Cen MT" w:hAnsi="Tw Cen MT"/>
          <w:b/>
          <w:iCs/>
          <w:sz w:val="24"/>
          <w:szCs w:val="24"/>
        </w:rPr>
        <w:t>občerstvení</w:t>
      </w:r>
    </w:p>
    <w:p w:rsidR="005D788D" w:rsidRPr="00E405F3" w:rsidRDefault="005D788D" w:rsidP="007B7771">
      <w:pPr>
        <w:spacing w:after="0"/>
        <w:ind w:firstLine="708"/>
        <w:rPr>
          <w:rFonts w:ascii="Tw Cen MT" w:hAnsi="Tw Cen MT"/>
          <w:b/>
          <w:iCs/>
          <w:sz w:val="24"/>
          <w:szCs w:val="24"/>
        </w:rPr>
      </w:pPr>
      <w:r w:rsidRPr="00E405F3">
        <w:rPr>
          <w:rFonts w:ascii="Tw Cen MT" w:hAnsi="Tw Cen MT"/>
          <w:b/>
          <w:iCs/>
          <w:sz w:val="24"/>
          <w:szCs w:val="24"/>
        </w:rPr>
        <w:tab/>
      </w:r>
      <w:r w:rsidRPr="00E405F3">
        <w:rPr>
          <w:rFonts w:ascii="Tw Cen MT" w:hAnsi="Tw Cen MT"/>
          <w:b/>
          <w:iCs/>
          <w:sz w:val="24"/>
          <w:szCs w:val="24"/>
        </w:rPr>
        <w:tab/>
      </w:r>
    </w:p>
    <w:p w:rsidR="00826999" w:rsidRPr="00CD1728" w:rsidRDefault="005D788D" w:rsidP="007B7771">
      <w:pPr>
        <w:spacing w:after="0"/>
        <w:ind w:firstLine="708"/>
        <w:rPr>
          <w:rFonts w:ascii="Tw Cen MT" w:hAnsi="Tw Cen MT"/>
          <w:b/>
          <w:iCs/>
          <w:color w:val="002060"/>
          <w:sz w:val="24"/>
          <w:szCs w:val="24"/>
        </w:rPr>
      </w:pPr>
      <w:r w:rsidRPr="00CD1728">
        <w:rPr>
          <w:rFonts w:ascii="Tw Cen MT" w:hAnsi="Tw Cen MT"/>
          <w:b/>
          <w:iCs/>
          <w:color w:val="002060"/>
          <w:sz w:val="24"/>
          <w:szCs w:val="24"/>
        </w:rPr>
        <w:t>12:45 – 13:30</w:t>
      </w:r>
      <w:r w:rsidR="00EA345D" w:rsidRPr="00CD1728">
        <w:rPr>
          <w:rFonts w:ascii="Tw Cen MT" w:hAnsi="Tw Cen MT"/>
          <w:b/>
          <w:iCs/>
          <w:color w:val="002060"/>
          <w:sz w:val="24"/>
          <w:szCs w:val="24"/>
        </w:rPr>
        <w:t xml:space="preserve"> </w:t>
      </w:r>
      <w:r w:rsidR="00F341B4" w:rsidRPr="00CD1728">
        <w:rPr>
          <w:rFonts w:ascii="Tw Cen MT" w:hAnsi="Tw Cen MT"/>
          <w:b/>
          <w:iCs/>
          <w:color w:val="002060"/>
          <w:sz w:val="24"/>
          <w:szCs w:val="24"/>
        </w:rPr>
        <w:tab/>
      </w:r>
      <w:r w:rsidR="007B7771" w:rsidRPr="00CD1728">
        <w:rPr>
          <w:rFonts w:ascii="Tw Cen MT" w:hAnsi="Tw Cen MT"/>
          <w:b/>
          <w:iCs/>
          <w:color w:val="002060"/>
          <w:sz w:val="24"/>
          <w:szCs w:val="24"/>
        </w:rPr>
        <w:t>Dalibor Z</w:t>
      </w:r>
      <w:r w:rsidR="000A73C3">
        <w:rPr>
          <w:rFonts w:ascii="Tw Cen MT" w:hAnsi="Tw Cen MT"/>
          <w:b/>
          <w:iCs/>
          <w:color w:val="002060"/>
          <w:sz w:val="24"/>
          <w:szCs w:val="24"/>
        </w:rPr>
        <w:t xml:space="preserve">dislav </w:t>
      </w:r>
      <w:r w:rsidR="007B7771" w:rsidRPr="00CD1728">
        <w:rPr>
          <w:rFonts w:ascii="Tw Cen MT" w:hAnsi="Tw Cen MT"/>
          <w:b/>
          <w:iCs/>
          <w:color w:val="002060"/>
          <w:sz w:val="24"/>
          <w:szCs w:val="24"/>
        </w:rPr>
        <w:t>Chvátal - finan</w:t>
      </w:r>
      <w:r w:rsidR="007B7771" w:rsidRPr="00CD1728">
        <w:rPr>
          <w:rFonts w:ascii="Tw Cen MT" w:hAnsi="Tw Cen MT" w:cs="Calibri"/>
          <w:b/>
          <w:iCs/>
          <w:color w:val="002060"/>
          <w:sz w:val="24"/>
          <w:szCs w:val="24"/>
        </w:rPr>
        <w:t>č</w:t>
      </w:r>
      <w:r w:rsidR="007B7771" w:rsidRPr="00CD1728">
        <w:rPr>
          <w:rFonts w:ascii="Tw Cen MT" w:hAnsi="Tw Cen MT"/>
          <w:b/>
          <w:iCs/>
          <w:color w:val="002060"/>
          <w:sz w:val="24"/>
          <w:szCs w:val="24"/>
        </w:rPr>
        <w:t>n</w:t>
      </w:r>
      <w:r w:rsidR="007B7771" w:rsidRPr="00CD1728">
        <w:rPr>
          <w:rFonts w:ascii="Tw Cen MT" w:hAnsi="Tw Cen MT" w:cs="Agency FB"/>
          <w:b/>
          <w:iCs/>
          <w:color w:val="002060"/>
          <w:sz w:val="24"/>
          <w:szCs w:val="24"/>
        </w:rPr>
        <w:t>í</w:t>
      </w:r>
      <w:r w:rsidR="007B7771" w:rsidRPr="00CD1728">
        <w:rPr>
          <w:rFonts w:ascii="Tw Cen MT" w:hAnsi="Tw Cen MT"/>
          <w:b/>
          <w:iCs/>
          <w:color w:val="002060"/>
          <w:sz w:val="24"/>
          <w:szCs w:val="24"/>
        </w:rPr>
        <w:t xml:space="preserve"> server M</w:t>
      </w:r>
      <w:r w:rsidR="007B7771" w:rsidRPr="00CD1728">
        <w:rPr>
          <w:rFonts w:ascii="Tw Cen MT" w:hAnsi="Tw Cen MT" w:cs="Calibri"/>
          <w:b/>
          <w:iCs/>
          <w:color w:val="002060"/>
          <w:sz w:val="24"/>
          <w:szCs w:val="24"/>
        </w:rPr>
        <w:t>ě</w:t>
      </w:r>
      <w:r w:rsidR="007B7771" w:rsidRPr="00CD1728">
        <w:rPr>
          <w:rFonts w:ascii="Tw Cen MT" w:hAnsi="Tw Cen MT" w:cs="Agency FB"/>
          <w:b/>
          <w:iCs/>
          <w:color w:val="002060"/>
          <w:sz w:val="24"/>
          <w:szCs w:val="24"/>
        </w:rPr>
        <w:t>š</w:t>
      </w:r>
      <w:r w:rsidR="007B7771" w:rsidRPr="00CD1728">
        <w:rPr>
          <w:rFonts w:ascii="Tw Cen MT" w:hAnsi="Tw Cen MT"/>
          <w:b/>
          <w:iCs/>
          <w:color w:val="002060"/>
          <w:sz w:val="24"/>
          <w:szCs w:val="24"/>
        </w:rPr>
        <w:t>ec.cz</w:t>
      </w:r>
    </w:p>
    <w:p w:rsidR="00712076" w:rsidRPr="00E405F3" w:rsidRDefault="00712076" w:rsidP="00BA7C59">
      <w:pPr>
        <w:spacing w:after="0"/>
        <w:ind w:firstLine="708"/>
        <w:rPr>
          <w:rFonts w:ascii="Tw Cen MT" w:hAnsi="Tw Cen MT"/>
          <w:iCs/>
          <w:sz w:val="24"/>
          <w:szCs w:val="24"/>
        </w:rPr>
      </w:pPr>
      <w:r w:rsidRPr="00E405F3">
        <w:rPr>
          <w:rFonts w:ascii="Tw Cen MT" w:hAnsi="Tw Cen MT"/>
          <w:b/>
          <w:iCs/>
          <w:sz w:val="24"/>
          <w:szCs w:val="24"/>
        </w:rPr>
        <w:tab/>
      </w:r>
      <w:r w:rsidRPr="00E405F3">
        <w:rPr>
          <w:rFonts w:ascii="Tw Cen MT" w:hAnsi="Tw Cen MT"/>
          <w:b/>
          <w:iCs/>
          <w:sz w:val="24"/>
          <w:szCs w:val="24"/>
        </w:rPr>
        <w:tab/>
      </w:r>
      <w:r w:rsidRPr="00E405F3">
        <w:rPr>
          <w:rFonts w:ascii="Tw Cen MT" w:hAnsi="Tw Cen MT"/>
          <w:b/>
          <w:iCs/>
          <w:sz w:val="24"/>
          <w:szCs w:val="24"/>
        </w:rPr>
        <w:tab/>
      </w:r>
      <w:r w:rsidRPr="00E405F3">
        <w:rPr>
          <w:rFonts w:ascii="Tw Cen MT" w:hAnsi="Tw Cen MT"/>
          <w:iCs/>
          <w:sz w:val="24"/>
          <w:szCs w:val="24"/>
        </w:rPr>
        <w:t>Aktuální kybernetické hrozby</w:t>
      </w:r>
      <w:r w:rsidR="005D788D" w:rsidRPr="00E405F3">
        <w:rPr>
          <w:rFonts w:ascii="Tw Cen MT" w:hAnsi="Tw Cen MT"/>
          <w:iCs/>
          <w:sz w:val="24"/>
          <w:szCs w:val="24"/>
        </w:rPr>
        <w:t xml:space="preserve"> ve světě financí</w:t>
      </w:r>
    </w:p>
    <w:p w:rsidR="00826999" w:rsidRPr="00E405F3" w:rsidRDefault="00826999" w:rsidP="00F034A1">
      <w:pPr>
        <w:spacing w:after="0"/>
        <w:ind w:firstLine="708"/>
        <w:rPr>
          <w:rFonts w:ascii="Tw Cen MT" w:hAnsi="Tw Cen MT"/>
          <w:b/>
          <w:iCs/>
          <w:color w:val="FF0000"/>
          <w:sz w:val="24"/>
          <w:szCs w:val="24"/>
        </w:rPr>
      </w:pPr>
    </w:p>
    <w:p w:rsidR="00826999" w:rsidRPr="00E405F3" w:rsidRDefault="00B22F28" w:rsidP="00A35398">
      <w:pPr>
        <w:ind w:left="2832" w:hanging="2124"/>
        <w:rPr>
          <w:rFonts w:ascii="Tw Cen MT" w:eastAsia="Calibri" w:hAnsi="Tw Cen MT" w:cs="Arial"/>
          <w:bCs/>
          <w:sz w:val="24"/>
          <w:szCs w:val="24"/>
        </w:rPr>
      </w:pPr>
      <w:r w:rsidRPr="00CD1728">
        <w:rPr>
          <w:rFonts w:ascii="Tw Cen MT" w:hAnsi="Tw Cen MT" w:cs="Courier New"/>
          <w:b/>
          <w:color w:val="002060"/>
          <w:sz w:val="24"/>
          <w:szCs w:val="24"/>
        </w:rPr>
        <w:t>1</w:t>
      </w:r>
      <w:r w:rsidR="005D788D" w:rsidRPr="00CD1728">
        <w:rPr>
          <w:rFonts w:ascii="Tw Cen MT" w:hAnsi="Tw Cen MT" w:cs="Courier New"/>
          <w:b/>
          <w:color w:val="002060"/>
          <w:sz w:val="24"/>
          <w:szCs w:val="24"/>
        </w:rPr>
        <w:t>3</w:t>
      </w:r>
      <w:r w:rsidR="00FE1B88" w:rsidRPr="00CD1728">
        <w:rPr>
          <w:rFonts w:ascii="Tw Cen MT" w:hAnsi="Tw Cen MT" w:cs="Courier New"/>
          <w:b/>
          <w:color w:val="002060"/>
          <w:sz w:val="24"/>
          <w:szCs w:val="24"/>
        </w:rPr>
        <w:t>:</w:t>
      </w:r>
      <w:r w:rsidR="005D788D" w:rsidRPr="00CD1728">
        <w:rPr>
          <w:rFonts w:ascii="Tw Cen MT" w:hAnsi="Tw Cen MT" w:cs="Courier New"/>
          <w:b/>
          <w:color w:val="002060"/>
          <w:sz w:val="24"/>
          <w:szCs w:val="24"/>
        </w:rPr>
        <w:t>30</w:t>
      </w:r>
      <w:r w:rsidR="000E1D2C" w:rsidRPr="00CD1728">
        <w:rPr>
          <w:rFonts w:ascii="Tw Cen MT" w:hAnsi="Tw Cen MT" w:cs="Courier New"/>
          <w:b/>
          <w:color w:val="002060"/>
          <w:sz w:val="24"/>
          <w:szCs w:val="24"/>
        </w:rPr>
        <w:t xml:space="preserve"> </w:t>
      </w:r>
      <w:r w:rsidR="00FE1B88" w:rsidRPr="00CD1728">
        <w:rPr>
          <w:rFonts w:ascii="Tw Cen MT" w:hAnsi="Tw Cen MT" w:cs="Courier New"/>
          <w:b/>
          <w:color w:val="002060"/>
          <w:sz w:val="24"/>
          <w:szCs w:val="24"/>
        </w:rPr>
        <w:t>–</w:t>
      </w:r>
      <w:r w:rsidR="000E1D2C" w:rsidRPr="00CD1728">
        <w:rPr>
          <w:rFonts w:ascii="Tw Cen MT" w:hAnsi="Tw Cen MT" w:cs="Courier New"/>
          <w:b/>
          <w:color w:val="002060"/>
          <w:sz w:val="24"/>
          <w:szCs w:val="24"/>
        </w:rPr>
        <w:t xml:space="preserve"> </w:t>
      </w:r>
      <w:r w:rsidR="005D788D" w:rsidRPr="00CD1728">
        <w:rPr>
          <w:rFonts w:ascii="Tw Cen MT" w:hAnsi="Tw Cen MT" w:cs="Courier New"/>
          <w:b/>
          <w:color w:val="002060"/>
          <w:sz w:val="24"/>
          <w:szCs w:val="24"/>
        </w:rPr>
        <w:t>14</w:t>
      </w:r>
      <w:r w:rsidR="00FE1B88" w:rsidRPr="00CD1728">
        <w:rPr>
          <w:rFonts w:ascii="Tw Cen MT" w:hAnsi="Tw Cen MT" w:cs="Courier New"/>
          <w:b/>
          <w:color w:val="002060"/>
          <w:sz w:val="24"/>
          <w:szCs w:val="24"/>
        </w:rPr>
        <w:t>:</w:t>
      </w:r>
      <w:r w:rsidR="005D788D" w:rsidRPr="00CD1728">
        <w:rPr>
          <w:rFonts w:ascii="Tw Cen MT" w:hAnsi="Tw Cen MT" w:cs="Courier New"/>
          <w:b/>
          <w:color w:val="002060"/>
          <w:sz w:val="24"/>
          <w:szCs w:val="24"/>
        </w:rPr>
        <w:t>15</w:t>
      </w:r>
      <w:r w:rsidR="000E1D2C" w:rsidRPr="00CD1728">
        <w:rPr>
          <w:rFonts w:ascii="Tw Cen MT" w:hAnsi="Tw Cen MT"/>
          <w:b/>
          <w:iCs/>
          <w:color w:val="002060"/>
          <w:sz w:val="24"/>
          <w:szCs w:val="24"/>
        </w:rPr>
        <w:t xml:space="preserve"> </w:t>
      </w:r>
      <w:r w:rsidR="000E1D2C" w:rsidRPr="00CD1728">
        <w:rPr>
          <w:rFonts w:ascii="Tw Cen MT" w:hAnsi="Tw Cen MT"/>
          <w:b/>
          <w:iCs/>
          <w:color w:val="002060"/>
          <w:sz w:val="24"/>
          <w:szCs w:val="24"/>
        </w:rPr>
        <w:tab/>
      </w:r>
      <w:r w:rsidR="00D323A4" w:rsidRPr="00CD1728">
        <w:rPr>
          <w:rFonts w:ascii="Tw Cen MT" w:hAnsi="Tw Cen MT"/>
          <w:b/>
          <w:iCs/>
          <w:color w:val="002060"/>
          <w:sz w:val="24"/>
          <w:szCs w:val="24"/>
        </w:rPr>
        <w:t xml:space="preserve">Kateřina </w:t>
      </w:r>
      <w:proofErr w:type="spellStart"/>
      <w:r w:rsidR="00D323A4" w:rsidRPr="00CD1728">
        <w:rPr>
          <w:rFonts w:ascii="Tw Cen MT" w:hAnsi="Tw Cen MT"/>
          <w:b/>
          <w:iCs/>
          <w:color w:val="002060"/>
          <w:sz w:val="24"/>
          <w:szCs w:val="24"/>
        </w:rPr>
        <w:t>Vokrouhlíková</w:t>
      </w:r>
      <w:proofErr w:type="spellEnd"/>
      <w:r w:rsidR="00D323A4" w:rsidRPr="00CD1728">
        <w:rPr>
          <w:rFonts w:ascii="Tw Cen MT" w:hAnsi="Tw Cen MT"/>
          <w:b/>
          <w:iCs/>
          <w:color w:val="002060"/>
          <w:sz w:val="24"/>
          <w:szCs w:val="24"/>
        </w:rPr>
        <w:t xml:space="preserve"> - CZ.NIC, </w:t>
      </w:r>
      <w:proofErr w:type="spellStart"/>
      <w:r w:rsidR="00D323A4" w:rsidRPr="00CD1728">
        <w:rPr>
          <w:rFonts w:ascii="Tw Cen MT" w:hAnsi="Tw Cen MT"/>
          <w:b/>
          <w:iCs/>
          <w:color w:val="002060"/>
          <w:sz w:val="24"/>
          <w:szCs w:val="24"/>
        </w:rPr>
        <w:t>z.s.p.o</w:t>
      </w:r>
      <w:proofErr w:type="spellEnd"/>
      <w:r w:rsidR="00D323A4" w:rsidRPr="00CD1728">
        <w:rPr>
          <w:rFonts w:ascii="Tw Cen MT" w:hAnsi="Tw Cen MT"/>
          <w:b/>
          <w:iCs/>
          <w:color w:val="002060"/>
          <w:sz w:val="24"/>
          <w:szCs w:val="24"/>
        </w:rPr>
        <w:t>.</w:t>
      </w:r>
      <w:r w:rsidR="00C4386C" w:rsidRPr="00CD1728">
        <w:rPr>
          <w:rFonts w:ascii="Tw Cen MT" w:hAnsi="Tw Cen MT"/>
          <w:b/>
          <w:iCs/>
          <w:color w:val="002060"/>
          <w:sz w:val="24"/>
          <w:szCs w:val="24"/>
        </w:rPr>
        <w:t xml:space="preserve">    </w:t>
      </w:r>
      <w:r w:rsidR="00C4386C" w:rsidRPr="00C4386C">
        <w:rPr>
          <w:rFonts w:ascii="Tw Cen MT" w:hAnsi="Tw Cen MT"/>
          <w:b/>
          <w:iCs/>
          <w:color w:val="002060"/>
          <w:sz w:val="24"/>
          <w:szCs w:val="24"/>
        </w:rPr>
        <w:t xml:space="preserve">  </w:t>
      </w:r>
      <w:r w:rsidR="009724F4">
        <w:rPr>
          <w:rFonts w:ascii="Tw Cen MT" w:hAnsi="Tw Cen MT"/>
          <w:b/>
          <w:iCs/>
          <w:color w:val="002060"/>
          <w:sz w:val="24"/>
          <w:szCs w:val="24"/>
        </w:rPr>
        <w:t xml:space="preserve">      </w:t>
      </w:r>
      <w:r w:rsidR="00C4386C" w:rsidRPr="00C4386C">
        <w:rPr>
          <w:rFonts w:ascii="Tw Cen MT" w:hAnsi="Tw Cen MT"/>
          <w:b/>
          <w:iCs/>
          <w:color w:val="002060"/>
          <w:sz w:val="24"/>
          <w:szCs w:val="24"/>
        </w:rPr>
        <w:t xml:space="preserve">                               </w:t>
      </w:r>
      <w:r w:rsidR="00663075" w:rsidRPr="00E405F3">
        <w:rPr>
          <w:rFonts w:ascii="Tw Cen MT" w:hAnsi="Tw Cen MT"/>
          <w:bCs/>
          <w:iCs/>
          <w:sz w:val="24"/>
          <w:szCs w:val="24"/>
        </w:rPr>
        <w:t xml:space="preserve">Odstraňování nelegálního obsahu z </w:t>
      </w:r>
      <w:r w:rsidR="00DE5075">
        <w:rPr>
          <w:rFonts w:ascii="Tw Cen MT" w:hAnsi="Tw Cen MT"/>
          <w:bCs/>
          <w:iCs/>
          <w:sz w:val="24"/>
          <w:szCs w:val="24"/>
        </w:rPr>
        <w:t>i</w:t>
      </w:r>
      <w:r w:rsidR="00663075" w:rsidRPr="00E405F3">
        <w:rPr>
          <w:rFonts w:ascii="Tw Cen MT" w:hAnsi="Tw Cen MT"/>
          <w:bCs/>
          <w:iCs/>
          <w:sz w:val="24"/>
          <w:szCs w:val="24"/>
        </w:rPr>
        <w:t xml:space="preserve">nternetu (dětské pornografie) a provoz </w:t>
      </w:r>
      <w:r w:rsidR="00B1198E">
        <w:rPr>
          <w:rFonts w:ascii="Tw Cen MT" w:hAnsi="Tw Cen MT"/>
          <w:bCs/>
          <w:iCs/>
          <w:sz w:val="24"/>
          <w:szCs w:val="24"/>
        </w:rPr>
        <w:t xml:space="preserve">       </w:t>
      </w:r>
      <w:r w:rsidR="00663075" w:rsidRPr="00E405F3">
        <w:rPr>
          <w:rFonts w:ascii="Tw Cen MT" w:hAnsi="Tw Cen MT"/>
          <w:bCs/>
          <w:iCs/>
          <w:sz w:val="24"/>
          <w:szCs w:val="24"/>
        </w:rPr>
        <w:t>linky STOPonline.cz</w:t>
      </w:r>
    </w:p>
    <w:p w:rsidR="00F341B4" w:rsidRPr="00CD1728" w:rsidRDefault="00F341B4" w:rsidP="00F341B4">
      <w:pPr>
        <w:ind w:firstLine="709"/>
        <w:rPr>
          <w:rFonts w:ascii="Tw Cen MT" w:eastAsia="Calibri" w:hAnsi="Tw Cen MT" w:cs="Times New Roman"/>
          <w:b/>
          <w:bCs/>
          <w:sz w:val="24"/>
          <w:szCs w:val="24"/>
        </w:rPr>
      </w:pPr>
      <w:r w:rsidRPr="00CD1728">
        <w:rPr>
          <w:rFonts w:ascii="Tw Cen MT" w:eastAsia="Calibri" w:hAnsi="Tw Cen MT" w:cs="Times New Roman"/>
          <w:b/>
          <w:bCs/>
          <w:sz w:val="24"/>
          <w:szCs w:val="24"/>
        </w:rPr>
        <w:t>14</w:t>
      </w:r>
      <w:r w:rsidR="00FE1B88" w:rsidRPr="00CD1728">
        <w:rPr>
          <w:rFonts w:ascii="Tw Cen MT" w:eastAsia="Calibri" w:hAnsi="Tw Cen MT" w:cs="Times New Roman"/>
          <w:b/>
          <w:bCs/>
          <w:sz w:val="24"/>
          <w:szCs w:val="24"/>
        </w:rPr>
        <w:t>:</w:t>
      </w:r>
      <w:r w:rsidR="005D788D" w:rsidRPr="00CD1728">
        <w:rPr>
          <w:rFonts w:ascii="Tw Cen MT" w:eastAsia="Calibri" w:hAnsi="Tw Cen MT" w:cs="Times New Roman"/>
          <w:b/>
          <w:bCs/>
          <w:sz w:val="24"/>
          <w:szCs w:val="24"/>
        </w:rPr>
        <w:t>15</w:t>
      </w:r>
      <w:r w:rsidRPr="00CD1728">
        <w:rPr>
          <w:rFonts w:ascii="Tw Cen MT" w:eastAsia="Calibri" w:hAnsi="Tw Cen MT" w:cs="Times New Roman"/>
          <w:b/>
          <w:bCs/>
          <w:sz w:val="24"/>
          <w:szCs w:val="24"/>
        </w:rPr>
        <w:t xml:space="preserve"> </w:t>
      </w:r>
      <w:r w:rsidR="00FE1B88" w:rsidRPr="00CD1728">
        <w:rPr>
          <w:rFonts w:ascii="Tw Cen MT" w:eastAsia="Calibri" w:hAnsi="Tw Cen MT" w:cs="Times New Roman"/>
          <w:b/>
          <w:bCs/>
          <w:sz w:val="24"/>
          <w:szCs w:val="24"/>
        </w:rPr>
        <w:t>–</w:t>
      </w:r>
      <w:r w:rsidRPr="00CD1728">
        <w:rPr>
          <w:rFonts w:ascii="Tw Cen MT" w:eastAsia="Calibri" w:hAnsi="Tw Cen MT" w:cs="Times New Roman"/>
          <w:b/>
          <w:bCs/>
          <w:sz w:val="24"/>
          <w:szCs w:val="24"/>
        </w:rPr>
        <w:t xml:space="preserve"> 14</w:t>
      </w:r>
      <w:r w:rsidR="00FE1B88" w:rsidRPr="00CD1728">
        <w:rPr>
          <w:rFonts w:ascii="Tw Cen MT" w:eastAsia="Calibri" w:hAnsi="Tw Cen MT" w:cs="Times New Roman"/>
          <w:b/>
          <w:bCs/>
          <w:sz w:val="24"/>
          <w:szCs w:val="24"/>
        </w:rPr>
        <w:t>:</w:t>
      </w:r>
      <w:r w:rsidRPr="00CD1728">
        <w:rPr>
          <w:rFonts w:ascii="Tw Cen MT" w:eastAsia="Calibri" w:hAnsi="Tw Cen MT" w:cs="Times New Roman"/>
          <w:b/>
          <w:bCs/>
          <w:sz w:val="24"/>
          <w:szCs w:val="24"/>
        </w:rPr>
        <w:t>30</w:t>
      </w:r>
      <w:r w:rsidR="001B1533" w:rsidRPr="00CD1728">
        <w:rPr>
          <w:rFonts w:ascii="Tw Cen MT" w:eastAsia="Calibri" w:hAnsi="Tw Cen MT" w:cs="Times New Roman"/>
          <w:b/>
          <w:bCs/>
          <w:sz w:val="24"/>
          <w:szCs w:val="24"/>
        </w:rPr>
        <w:tab/>
      </w:r>
      <w:r w:rsidR="00CD1728">
        <w:rPr>
          <w:rFonts w:ascii="Tw Cen MT" w:eastAsia="Calibri" w:hAnsi="Tw Cen MT" w:cs="Times New Roman"/>
          <w:b/>
          <w:bCs/>
          <w:sz w:val="24"/>
          <w:szCs w:val="24"/>
        </w:rPr>
        <w:tab/>
      </w:r>
      <w:r w:rsidR="001B1533" w:rsidRPr="00CD1728">
        <w:rPr>
          <w:rFonts w:ascii="Tw Cen MT" w:eastAsia="Calibri" w:hAnsi="Tw Cen MT" w:cs="Times New Roman"/>
          <w:b/>
          <w:bCs/>
          <w:sz w:val="24"/>
          <w:szCs w:val="24"/>
        </w:rPr>
        <w:t>diskuze, ukon</w:t>
      </w:r>
      <w:r w:rsidR="001B1533" w:rsidRPr="00CD1728">
        <w:rPr>
          <w:rFonts w:ascii="Tw Cen MT" w:eastAsia="Calibri" w:hAnsi="Tw Cen MT" w:cs="Calibri"/>
          <w:b/>
          <w:bCs/>
          <w:sz w:val="24"/>
          <w:szCs w:val="24"/>
        </w:rPr>
        <w:t>č</w:t>
      </w:r>
      <w:r w:rsidR="001B1533" w:rsidRPr="00CD1728">
        <w:rPr>
          <w:rFonts w:ascii="Tw Cen MT" w:eastAsia="Calibri" w:hAnsi="Tw Cen MT" w:cs="Times New Roman"/>
          <w:b/>
          <w:bCs/>
          <w:sz w:val="24"/>
          <w:szCs w:val="24"/>
        </w:rPr>
        <w:t>en</w:t>
      </w:r>
      <w:r w:rsidR="001B1533" w:rsidRPr="00CD1728">
        <w:rPr>
          <w:rFonts w:ascii="Tw Cen MT" w:eastAsia="Calibri" w:hAnsi="Tw Cen MT" w:cs="Agency FB"/>
          <w:b/>
          <w:bCs/>
          <w:sz w:val="24"/>
          <w:szCs w:val="24"/>
        </w:rPr>
        <w:t>í</w:t>
      </w:r>
      <w:r w:rsidR="001B1533" w:rsidRPr="00CD1728">
        <w:rPr>
          <w:rFonts w:ascii="Tw Cen MT" w:eastAsia="Calibri" w:hAnsi="Tw Cen MT" w:cs="Times New Roman"/>
          <w:b/>
          <w:bCs/>
          <w:sz w:val="24"/>
          <w:szCs w:val="24"/>
        </w:rPr>
        <w:t xml:space="preserve"> konference</w:t>
      </w:r>
    </w:p>
    <w:p w:rsidR="00814A8A" w:rsidRPr="00E405F3" w:rsidRDefault="00726922" w:rsidP="006F7A78">
      <w:pPr>
        <w:tabs>
          <w:tab w:val="left" w:pos="708"/>
          <w:tab w:val="left" w:pos="1416"/>
          <w:tab w:val="left" w:pos="2124"/>
          <w:tab w:val="left" w:pos="2832"/>
          <w:tab w:val="left" w:pos="9450"/>
        </w:tabs>
        <w:ind w:firstLine="709"/>
        <w:rPr>
          <w:rFonts w:ascii="Tw Cen MT" w:eastAsia="Calibri" w:hAnsi="Tw Cen MT" w:cs="Times New Roman"/>
          <w:b/>
          <w:bCs/>
          <w:sz w:val="24"/>
          <w:szCs w:val="24"/>
        </w:rPr>
      </w:pPr>
      <w:r w:rsidRPr="00E405F3">
        <w:rPr>
          <w:rFonts w:ascii="Tw Cen MT" w:eastAsia="Calibri" w:hAnsi="Tw Cen MT" w:cs="Times New Roman"/>
          <w:b/>
          <w:bCs/>
          <w:sz w:val="24"/>
          <w:szCs w:val="24"/>
        </w:rPr>
        <w:t xml:space="preserve">Změna programu vyhrazena. </w:t>
      </w:r>
      <w:r w:rsidR="00F341B4" w:rsidRPr="00E405F3">
        <w:rPr>
          <w:rFonts w:ascii="Tw Cen MT" w:eastAsia="Calibri" w:hAnsi="Tw Cen MT" w:cs="Times New Roman"/>
          <w:b/>
          <w:bCs/>
          <w:sz w:val="24"/>
          <w:szCs w:val="24"/>
        </w:rPr>
        <w:tab/>
      </w:r>
    </w:p>
    <w:sectPr w:rsidR="00814A8A" w:rsidRPr="00E405F3" w:rsidSect="0038356E">
      <w:headerReference w:type="default" r:id="rId10"/>
      <w:footerReference w:type="default" r:id="rId11"/>
      <w:pgSz w:w="11906" w:h="16838"/>
      <w:pgMar w:top="567" w:right="567" w:bottom="567" w:left="56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773" w:rsidRDefault="00915773" w:rsidP="00FA2FEE">
      <w:pPr>
        <w:spacing w:after="0" w:line="240" w:lineRule="auto"/>
      </w:pPr>
      <w:r>
        <w:separator/>
      </w:r>
    </w:p>
  </w:endnote>
  <w:endnote w:type="continuationSeparator" w:id="0">
    <w:p w:rsidR="00915773" w:rsidRDefault="00915773" w:rsidP="00FA2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56E" w:rsidRDefault="0038356E">
    <w:pPr>
      <w:pStyle w:val="Zpat"/>
    </w:pPr>
    <w:r>
      <w:rPr>
        <w:noProof/>
        <w:lang w:eastAsia="cs-CZ"/>
      </w:rPr>
      <w:t xml:space="preserve">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773" w:rsidRDefault="00915773" w:rsidP="00FA2FEE">
      <w:pPr>
        <w:spacing w:after="0" w:line="240" w:lineRule="auto"/>
      </w:pPr>
      <w:r>
        <w:separator/>
      </w:r>
    </w:p>
  </w:footnote>
  <w:footnote w:type="continuationSeparator" w:id="0">
    <w:p w:rsidR="00915773" w:rsidRDefault="00915773" w:rsidP="00FA2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E2C" w:rsidRDefault="00CB0E2C">
    <w:pPr>
      <w:pStyle w:val="Zhlav"/>
    </w:pPr>
    <w:r>
      <w:rPr>
        <w:noProof/>
        <w:lang w:eastAsia="cs-CZ"/>
      </w:rPr>
      <w:t xml:space="preserve">  </w:t>
    </w:r>
    <w:r w:rsidRPr="00CB0E2C">
      <w:rPr>
        <w:noProof/>
        <w:lang w:eastAsia="cs-CZ"/>
      </w:rPr>
      <w:t xml:space="preserve"> </w:t>
    </w:r>
    <w:r>
      <w:rPr>
        <w:noProof/>
        <w:lang w:eastAsia="cs-CZ"/>
      </w:rPr>
      <w:t xml:space="preserve">     </w:t>
    </w:r>
    <w:r w:rsidR="00726922">
      <w:rPr>
        <w:noProof/>
        <w:lang w:eastAsia="cs-CZ"/>
      </w:rPr>
      <w:drawing>
        <wp:inline distT="0" distB="0" distL="0" distR="0" wp14:anchorId="1B044175" wp14:editId="0D4FD3AA">
          <wp:extent cx="2538000" cy="543600"/>
          <wp:effectExtent l="0" t="0" r="0" b="8890"/>
          <wp:docPr id="1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38000" cy="54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cs-CZ"/>
      </w:rPr>
      <w:t xml:space="preserve">                                                                                 </w:t>
    </w:r>
    <w:r w:rsidR="00726922">
      <w:rPr>
        <w:noProof/>
        <w:lang w:eastAsia="cs-CZ"/>
      </w:rPr>
      <w:drawing>
        <wp:inline distT="0" distB="0" distL="0" distR="0" wp14:anchorId="5F482E44" wp14:editId="6F23DE23">
          <wp:extent cx="946800" cy="723600"/>
          <wp:effectExtent l="0" t="0" r="5715" b="635"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6800" cy="72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2306C"/>
    <w:multiLevelType w:val="hybridMultilevel"/>
    <w:tmpl w:val="B3428B0E"/>
    <w:lvl w:ilvl="0" w:tplc="4DEE25BA">
      <w:start w:val="14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C9F"/>
    <w:rsid w:val="0002273B"/>
    <w:rsid w:val="000243FA"/>
    <w:rsid w:val="00034D90"/>
    <w:rsid w:val="00050F12"/>
    <w:rsid w:val="00052749"/>
    <w:rsid w:val="000652A4"/>
    <w:rsid w:val="000A0ADA"/>
    <w:rsid w:val="000A73C3"/>
    <w:rsid w:val="000D0278"/>
    <w:rsid w:val="000E1D2C"/>
    <w:rsid w:val="00105214"/>
    <w:rsid w:val="00107B99"/>
    <w:rsid w:val="00127A22"/>
    <w:rsid w:val="00153DAB"/>
    <w:rsid w:val="0017722D"/>
    <w:rsid w:val="001A0216"/>
    <w:rsid w:val="001A2EC2"/>
    <w:rsid w:val="001B1533"/>
    <w:rsid w:val="001C0770"/>
    <w:rsid w:val="001C1E9A"/>
    <w:rsid w:val="001E1754"/>
    <w:rsid w:val="00201E42"/>
    <w:rsid w:val="0021092A"/>
    <w:rsid w:val="00223EE8"/>
    <w:rsid w:val="002A4083"/>
    <w:rsid w:val="002B6BD8"/>
    <w:rsid w:val="00302354"/>
    <w:rsid w:val="0031607A"/>
    <w:rsid w:val="003161A9"/>
    <w:rsid w:val="0032455B"/>
    <w:rsid w:val="00343017"/>
    <w:rsid w:val="00355685"/>
    <w:rsid w:val="0038356E"/>
    <w:rsid w:val="00386565"/>
    <w:rsid w:val="003B20C4"/>
    <w:rsid w:val="003D1844"/>
    <w:rsid w:val="003E3601"/>
    <w:rsid w:val="0040697B"/>
    <w:rsid w:val="00434DE5"/>
    <w:rsid w:val="00443D77"/>
    <w:rsid w:val="00472E30"/>
    <w:rsid w:val="00480E4D"/>
    <w:rsid w:val="004D62F0"/>
    <w:rsid w:val="0050458F"/>
    <w:rsid w:val="00513C70"/>
    <w:rsid w:val="00565BF5"/>
    <w:rsid w:val="00587F81"/>
    <w:rsid w:val="005B463C"/>
    <w:rsid w:val="005B6F6F"/>
    <w:rsid w:val="005D788D"/>
    <w:rsid w:val="005F0C50"/>
    <w:rsid w:val="005F3A99"/>
    <w:rsid w:val="005F564C"/>
    <w:rsid w:val="00620BBF"/>
    <w:rsid w:val="00652E63"/>
    <w:rsid w:val="00654518"/>
    <w:rsid w:val="00663075"/>
    <w:rsid w:val="006638AE"/>
    <w:rsid w:val="00673F71"/>
    <w:rsid w:val="006960A3"/>
    <w:rsid w:val="006C6158"/>
    <w:rsid w:val="006D60AC"/>
    <w:rsid w:val="006F417B"/>
    <w:rsid w:val="006F7A78"/>
    <w:rsid w:val="0070301B"/>
    <w:rsid w:val="00712076"/>
    <w:rsid w:val="00726922"/>
    <w:rsid w:val="00727DEA"/>
    <w:rsid w:val="00743F62"/>
    <w:rsid w:val="00760E73"/>
    <w:rsid w:val="00776AAF"/>
    <w:rsid w:val="00781C95"/>
    <w:rsid w:val="007937B1"/>
    <w:rsid w:val="007B7771"/>
    <w:rsid w:val="00814A8A"/>
    <w:rsid w:val="008248B3"/>
    <w:rsid w:val="00826999"/>
    <w:rsid w:val="00832FFF"/>
    <w:rsid w:val="00841ABA"/>
    <w:rsid w:val="00847191"/>
    <w:rsid w:val="008523BA"/>
    <w:rsid w:val="00857A3B"/>
    <w:rsid w:val="008C24B6"/>
    <w:rsid w:val="008D5B7A"/>
    <w:rsid w:val="00900807"/>
    <w:rsid w:val="00915773"/>
    <w:rsid w:val="00916C84"/>
    <w:rsid w:val="00916FEB"/>
    <w:rsid w:val="00921606"/>
    <w:rsid w:val="00935B9C"/>
    <w:rsid w:val="0094554A"/>
    <w:rsid w:val="00960D58"/>
    <w:rsid w:val="009724F4"/>
    <w:rsid w:val="00973CE8"/>
    <w:rsid w:val="009A6DC5"/>
    <w:rsid w:val="009C6C9F"/>
    <w:rsid w:val="009E5FB9"/>
    <w:rsid w:val="00A06B86"/>
    <w:rsid w:val="00A30B1F"/>
    <w:rsid w:val="00A35398"/>
    <w:rsid w:val="00A5781A"/>
    <w:rsid w:val="00A71E9C"/>
    <w:rsid w:val="00A87B85"/>
    <w:rsid w:val="00A92925"/>
    <w:rsid w:val="00A93549"/>
    <w:rsid w:val="00AA24FA"/>
    <w:rsid w:val="00AC7B1C"/>
    <w:rsid w:val="00AE7809"/>
    <w:rsid w:val="00B060DF"/>
    <w:rsid w:val="00B1198E"/>
    <w:rsid w:val="00B223F9"/>
    <w:rsid w:val="00B22F28"/>
    <w:rsid w:val="00B439A3"/>
    <w:rsid w:val="00B4474B"/>
    <w:rsid w:val="00B479B4"/>
    <w:rsid w:val="00BA0B72"/>
    <w:rsid w:val="00BA290C"/>
    <w:rsid w:val="00BA7C59"/>
    <w:rsid w:val="00BF6BD6"/>
    <w:rsid w:val="00C06104"/>
    <w:rsid w:val="00C07CDE"/>
    <w:rsid w:val="00C11546"/>
    <w:rsid w:val="00C16D5E"/>
    <w:rsid w:val="00C245D2"/>
    <w:rsid w:val="00C26CBD"/>
    <w:rsid w:val="00C4386C"/>
    <w:rsid w:val="00C50397"/>
    <w:rsid w:val="00C57049"/>
    <w:rsid w:val="00C81973"/>
    <w:rsid w:val="00C9692D"/>
    <w:rsid w:val="00CA354D"/>
    <w:rsid w:val="00CB0E2C"/>
    <w:rsid w:val="00CD1728"/>
    <w:rsid w:val="00CE7D82"/>
    <w:rsid w:val="00CF5120"/>
    <w:rsid w:val="00CF720B"/>
    <w:rsid w:val="00D00D95"/>
    <w:rsid w:val="00D14F36"/>
    <w:rsid w:val="00D15F11"/>
    <w:rsid w:val="00D323A4"/>
    <w:rsid w:val="00D55926"/>
    <w:rsid w:val="00D71085"/>
    <w:rsid w:val="00DA10B5"/>
    <w:rsid w:val="00DA5D80"/>
    <w:rsid w:val="00DD1209"/>
    <w:rsid w:val="00DE5075"/>
    <w:rsid w:val="00DE63FD"/>
    <w:rsid w:val="00E024CB"/>
    <w:rsid w:val="00E163DA"/>
    <w:rsid w:val="00E21A42"/>
    <w:rsid w:val="00E405F3"/>
    <w:rsid w:val="00E45FB5"/>
    <w:rsid w:val="00E47D57"/>
    <w:rsid w:val="00E571FA"/>
    <w:rsid w:val="00E87BBC"/>
    <w:rsid w:val="00EA345D"/>
    <w:rsid w:val="00EA497C"/>
    <w:rsid w:val="00EF054C"/>
    <w:rsid w:val="00F034A1"/>
    <w:rsid w:val="00F05DFA"/>
    <w:rsid w:val="00F12F38"/>
    <w:rsid w:val="00F3211C"/>
    <w:rsid w:val="00F341B4"/>
    <w:rsid w:val="00F51AA8"/>
    <w:rsid w:val="00F946EF"/>
    <w:rsid w:val="00F96665"/>
    <w:rsid w:val="00FA2FEE"/>
    <w:rsid w:val="00FE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9D0C69"/>
  <w15:chartTrackingRefBased/>
  <w15:docId w15:val="{A6F4FA27-FC4B-4823-8899-58410E9B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2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2FEE"/>
  </w:style>
  <w:style w:type="paragraph" w:styleId="Zpat">
    <w:name w:val="footer"/>
    <w:basedOn w:val="Normln"/>
    <w:link w:val="ZpatChar"/>
    <w:uiPriority w:val="99"/>
    <w:unhideWhenUsed/>
    <w:rsid w:val="00FA2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2FEE"/>
  </w:style>
  <w:style w:type="paragraph" w:styleId="Textbubliny">
    <w:name w:val="Balloon Text"/>
    <w:basedOn w:val="Normln"/>
    <w:link w:val="TextbublinyChar"/>
    <w:uiPriority w:val="99"/>
    <w:semiHidden/>
    <w:unhideWhenUsed/>
    <w:rsid w:val="002B6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6BD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80E4D"/>
    <w:pPr>
      <w:ind w:left="720"/>
      <w:contextualSpacing/>
    </w:pPr>
  </w:style>
  <w:style w:type="character" w:styleId="Nzevknihy">
    <w:name w:val="Book Title"/>
    <w:basedOn w:val="Standardnpsmoodstavce"/>
    <w:uiPriority w:val="33"/>
    <w:qFormat/>
    <w:rsid w:val="00C9692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Matonohová</dc:creator>
  <cp:keywords/>
  <dc:description/>
  <cp:lastModifiedBy>BARTOŠOVÁ Alena</cp:lastModifiedBy>
  <cp:revision>9</cp:revision>
  <cp:lastPrinted>2016-10-07T06:17:00Z</cp:lastPrinted>
  <dcterms:created xsi:type="dcterms:W3CDTF">2018-04-05T06:06:00Z</dcterms:created>
  <dcterms:modified xsi:type="dcterms:W3CDTF">2018-04-05T13:00:00Z</dcterms:modified>
</cp:coreProperties>
</file>