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B7BDD" w:rsidRDefault="00EB7BDD"/>
    <w:p w:rsidR="00B93EB3" w:rsidRDefault="00B93EB3"/>
    <w:p w:rsidR="00B93EB3" w:rsidRDefault="00B93EB3"/>
    <w:p w:rsidR="00B56FD4" w:rsidRDefault="00A63755" w:rsidP="00B56FD4">
      <w:pPr>
        <w:jc w:val="both"/>
      </w:pPr>
      <w:r>
        <w:rPr>
          <w:noProof/>
        </w:rPr>
        <w:drawing>
          <wp:inline distT="0" distB="0" distL="0" distR="0">
            <wp:extent cx="2600325" cy="400050"/>
            <wp:effectExtent l="0" t="0" r="9525" b="0"/>
            <wp:docPr id="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EF2">
        <w:t xml:space="preserve">                                                       </w:t>
      </w:r>
      <w:r>
        <w:rPr>
          <w:noProof/>
        </w:rPr>
        <w:drawing>
          <wp:inline distT="0" distB="0" distL="0" distR="0">
            <wp:extent cx="1400175" cy="523875"/>
            <wp:effectExtent l="0" t="0" r="9525" b="9525"/>
            <wp:docPr id="1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FD4" w:rsidRDefault="00B56FD4"/>
    <w:p w:rsidR="00EB7BDD" w:rsidRPr="005735EB" w:rsidRDefault="00446190">
      <w:pPr>
        <w:rPr>
          <w:rFonts w:cs="Arial"/>
          <w:szCs w:val="22"/>
        </w:rPr>
      </w:pPr>
      <w:r w:rsidRPr="005735EB">
        <w:rPr>
          <w:rFonts w:cs="Arial"/>
          <w:szCs w:val="22"/>
        </w:rPr>
        <w:t>Č. j.</w:t>
      </w:r>
      <w:r w:rsidR="00EB7BDD" w:rsidRPr="005735EB">
        <w:rPr>
          <w:rFonts w:cs="Arial"/>
          <w:szCs w:val="22"/>
        </w:rPr>
        <w:t>KRPU:</w:t>
      </w:r>
    </w:p>
    <w:p w:rsidR="00EB7BDD" w:rsidRPr="005735EB" w:rsidRDefault="00EB7BDD">
      <w:pPr>
        <w:jc w:val="right"/>
        <w:rPr>
          <w:rFonts w:cs="Arial"/>
          <w:szCs w:val="22"/>
        </w:rPr>
      </w:pPr>
      <w:r w:rsidRPr="005735EB">
        <w:rPr>
          <w:rFonts w:cs="Arial"/>
          <w:szCs w:val="22"/>
        </w:rPr>
        <w:t> Ústí nad Labem,</w:t>
      </w:r>
      <w:r w:rsidR="00946980" w:rsidRPr="005735EB">
        <w:rPr>
          <w:rFonts w:cs="Arial"/>
          <w:szCs w:val="22"/>
        </w:rPr>
        <w:t xml:space="preserve"> 08. 09. 2014</w:t>
      </w:r>
    </w:p>
    <w:p w:rsidR="00EB7BDD" w:rsidRPr="005735EB" w:rsidRDefault="00EB7BDD">
      <w:pPr>
        <w:jc w:val="center"/>
        <w:rPr>
          <w:rFonts w:cs="Arial"/>
          <w:szCs w:val="22"/>
        </w:rPr>
      </w:pPr>
      <w:r w:rsidRPr="005735EB">
        <w:rPr>
          <w:rFonts w:cs="Arial"/>
          <w:szCs w:val="22"/>
        </w:rPr>
        <w:t xml:space="preserve">                                                                                             </w:t>
      </w:r>
      <w:r w:rsidR="00946980" w:rsidRPr="005735EB">
        <w:rPr>
          <w:rFonts w:cs="Arial"/>
          <w:szCs w:val="22"/>
        </w:rPr>
        <w:t xml:space="preserve">                Počet </w:t>
      </w:r>
      <w:proofErr w:type="gramStart"/>
      <w:r w:rsidR="00946980" w:rsidRPr="005735EB">
        <w:rPr>
          <w:rFonts w:cs="Arial"/>
          <w:szCs w:val="22"/>
        </w:rPr>
        <w:t xml:space="preserve">listů : </w:t>
      </w:r>
      <w:r w:rsidR="00F260C3">
        <w:rPr>
          <w:rFonts w:cs="Arial"/>
          <w:szCs w:val="22"/>
        </w:rPr>
        <w:t>4</w:t>
      </w:r>
      <w:proofErr w:type="gramEnd"/>
    </w:p>
    <w:p w:rsidR="00EB7BDD" w:rsidRPr="005735EB" w:rsidRDefault="00EB7BDD">
      <w:pPr>
        <w:jc w:val="center"/>
        <w:rPr>
          <w:rFonts w:cs="Arial"/>
          <w:szCs w:val="22"/>
        </w:rPr>
      </w:pPr>
      <w:r w:rsidRPr="005735EB">
        <w:rPr>
          <w:rFonts w:cs="Arial"/>
          <w:szCs w:val="22"/>
        </w:rPr>
        <w:t xml:space="preserve">                                                                                </w:t>
      </w:r>
      <w:r w:rsidR="000E4BED" w:rsidRPr="005735EB">
        <w:rPr>
          <w:rFonts w:cs="Arial"/>
          <w:szCs w:val="22"/>
        </w:rPr>
        <w:t xml:space="preserve">                         </w:t>
      </w:r>
      <w:r w:rsidR="00946980" w:rsidRPr="005735EB">
        <w:rPr>
          <w:rFonts w:cs="Arial"/>
          <w:szCs w:val="22"/>
        </w:rPr>
        <w:t xml:space="preserve">   </w:t>
      </w:r>
    </w:p>
    <w:p w:rsidR="00EB7BDD" w:rsidRPr="005735EB" w:rsidRDefault="00EB7BDD">
      <w:pPr>
        <w:jc w:val="both"/>
        <w:rPr>
          <w:rFonts w:cs="Arial"/>
          <w:szCs w:val="22"/>
        </w:rPr>
      </w:pPr>
    </w:p>
    <w:p w:rsidR="00EB7BDD" w:rsidRPr="005735EB" w:rsidRDefault="00EB7BDD">
      <w:pPr>
        <w:jc w:val="both"/>
        <w:rPr>
          <w:rFonts w:cs="Arial"/>
          <w:szCs w:val="22"/>
        </w:rPr>
      </w:pPr>
    </w:p>
    <w:p w:rsidR="00EB7BDD" w:rsidRPr="005735EB" w:rsidRDefault="000D38C4">
      <w:pPr>
        <w:jc w:val="both"/>
        <w:rPr>
          <w:rFonts w:cs="Arial"/>
          <w:szCs w:val="22"/>
        </w:rPr>
      </w:pPr>
      <w:r w:rsidRPr="005735EB">
        <w:rPr>
          <w:rFonts w:cs="Arial"/>
          <w:szCs w:val="22"/>
        </w:rPr>
        <w:t>Plk . Mgr. Monika  Mezuliáníková</w:t>
      </w:r>
    </w:p>
    <w:p w:rsidR="000D38C4" w:rsidRPr="005735EB" w:rsidRDefault="000D38C4">
      <w:pPr>
        <w:jc w:val="both"/>
        <w:rPr>
          <w:rFonts w:cs="Arial"/>
          <w:szCs w:val="22"/>
        </w:rPr>
      </w:pPr>
      <w:r w:rsidRPr="005735EB">
        <w:rPr>
          <w:rFonts w:cs="Arial"/>
          <w:szCs w:val="22"/>
        </w:rPr>
        <w:t>Vedoucí kanceláře projektů a evropských fondů</w:t>
      </w:r>
    </w:p>
    <w:p w:rsidR="000D38C4" w:rsidRPr="005735EB" w:rsidRDefault="00B04F52">
      <w:pPr>
        <w:jc w:val="both"/>
        <w:rPr>
          <w:rFonts w:cs="Arial"/>
          <w:szCs w:val="22"/>
        </w:rPr>
      </w:pPr>
      <w:r w:rsidRPr="005735EB">
        <w:rPr>
          <w:rFonts w:cs="Arial"/>
          <w:szCs w:val="22"/>
        </w:rPr>
        <w:t>Policejní prezidium ČR</w:t>
      </w:r>
    </w:p>
    <w:p w:rsidR="00B04F52" w:rsidRPr="005735EB" w:rsidRDefault="00B04F52">
      <w:pPr>
        <w:jc w:val="both"/>
        <w:rPr>
          <w:rFonts w:cs="Arial"/>
          <w:szCs w:val="22"/>
        </w:rPr>
      </w:pPr>
      <w:r w:rsidRPr="005735EB">
        <w:rPr>
          <w:rFonts w:cs="Arial"/>
          <w:szCs w:val="22"/>
        </w:rPr>
        <w:t>Praha</w:t>
      </w:r>
    </w:p>
    <w:p w:rsidR="00EB7BDD" w:rsidRPr="005735EB" w:rsidRDefault="00EB7BDD">
      <w:pPr>
        <w:jc w:val="both"/>
        <w:rPr>
          <w:rFonts w:cs="Arial"/>
          <w:szCs w:val="22"/>
        </w:rPr>
      </w:pPr>
    </w:p>
    <w:p w:rsidR="00EB7BDD" w:rsidRPr="005735EB" w:rsidRDefault="00EB7BDD">
      <w:pPr>
        <w:jc w:val="both"/>
        <w:rPr>
          <w:rFonts w:cs="Arial"/>
          <w:szCs w:val="22"/>
        </w:rPr>
      </w:pPr>
    </w:p>
    <w:p w:rsidR="00EB7BDD" w:rsidRPr="005735EB" w:rsidRDefault="00EB7BDD">
      <w:pPr>
        <w:jc w:val="both"/>
        <w:rPr>
          <w:rFonts w:cs="Arial"/>
          <w:b/>
          <w:szCs w:val="22"/>
          <w:u w:val="single"/>
        </w:rPr>
      </w:pPr>
      <w:r w:rsidRPr="005735EB">
        <w:rPr>
          <w:rFonts w:cs="Arial"/>
          <w:b/>
          <w:szCs w:val="22"/>
          <w:u w:val="single"/>
        </w:rPr>
        <w:t>Program Ziel3-Cíl3 k podpoře přeshraniční spolupráce v letech 2007 – 2013 mezi Českou republikou a Saskem</w:t>
      </w:r>
      <w:r w:rsidR="000D38C4" w:rsidRPr="005735EB">
        <w:rPr>
          <w:rFonts w:cs="Arial"/>
          <w:b/>
          <w:szCs w:val="22"/>
          <w:u w:val="single"/>
        </w:rPr>
        <w:t xml:space="preserve"> </w:t>
      </w:r>
      <w:r w:rsidR="00501FFC">
        <w:rPr>
          <w:rFonts w:cs="Arial"/>
          <w:b/>
          <w:szCs w:val="22"/>
          <w:u w:val="single"/>
        </w:rPr>
        <w:t>–</w:t>
      </w:r>
      <w:r w:rsidR="000D38C4" w:rsidRPr="005735EB">
        <w:rPr>
          <w:rFonts w:cs="Arial"/>
          <w:b/>
          <w:szCs w:val="22"/>
          <w:u w:val="single"/>
        </w:rPr>
        <w:t xml:space="preserve"> Informace</w:t>
      </w:r>
      <w:r w:rsidR="00501FFC">
        <w:rPr>
          <w:rFonts w:cs="Arial"/>
          <w:b/>
          <w:szCs w:val="22"/>
          <w:u w:val="single"/>
        </w:rPr>
        <w:t xml:space="preserve"> k čerpání finančních prostředků</w:t>
      </w:r>
    </w:p>
    <w:p w:rsidR="00AF4DF8" w:rsidRPr="005735EB" w:rsidRDefault="00AF4DF8" w:rsidP="00D74FC4">
      <w:pPr>
        <w:rPr>
          <w:rFonts w:cs="Arial"/>
          <w:b/>
          <w:szCs w:val="22"/>
        </w:rPr>
      </w:pPr>
    </w:p>
    <w:p w:rsidR="00AF4DF8" w:rsidRPr="005735EB" w:rsidRDefault="00AF4DF8" w:rsidP="00D74FC4">
      <w:pPr>
        <w:rPr>
          <w:rFonts w:cs="Arial"/>
          <w:b/>
          <w:szCs w:val="22"/>
        </w:rPr>
      </w:pPr>
    </w:p>
    <w:p w:rsidR="00AF4DF8" w:rsidRPr="005735EB" w:rsidRDefault="00AF4DF8" w:rsidP="00D74F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 „Zlepšení bezpečnosti na česko-saském příhraničí – mobilní monitorovací centrum MMC</w:t>
      </w:r>
    </w:p>
    <w:p w:rsidR="000D38C4" w:rsidRDefault="00057519" w:rsidP="00D74F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 xml:space="preserve">Doba realizace </w:t>
      </w:r>
      <w:r w:rsidR="00E47069" w:rsidRPr="005735EB">
        <w:rPr>
          <w:rFonts w:cs="Arial"/>
          <w:b/>
          <w:szCs w:val="22"/>
        </w:rPr>
        <w:t xml:space="preserve">projektu: </w:t>
      </w:r>
      <w:r w:rsidR="00E47069" w:rsidRPr="0084691B">
        <w:rPr>
          <w:rFonts w:cs="Arial"/>
          <w:szCs w:val="22"/>
        </w:rPr>
        <w:t>1. 4. 2009</w:t>
      </w:r>
      <w:r w:rsidR="000469E3" w:rsidRPr="005735EB">
        <w:rPr>
          <w:rFonts w:cs="Arial"/>
          <w:szCs w:val="22"/>
        </w:rPr>
        <w:t xml:space="preserve"> – 31.</w:t>
      </w:r>
      <w:r w:rsidR="00E47069">
        <w:rPr>
          <w:rFonts w:cs="Arial"/>
          <w:szCs w:val="22"/>
        </w:rPr>
        <w:t xml:space="preserve"> </w:t>
      </w:r>
      <w:r w:rsidR="000469E3" w:rsidRPr="005735EB">
        <w:rPr>
          <w:rFonts w:cs="Arial"/>
          <w:szCs w:val="22"/>
        </w:rPr>
        <w:t>12.</w:t>
      </w:r>
      <w:r w:rsidR="00E47069">
        <w:rPr>
          <w:rFonts w:cs="Arial"/>
          <w:szCs w:val="22"/>
        </w:rPr>
        <w:t xml:space="preserve"> </w:t>
      </w:r>
      <w:r w:rsidR="000469E3" w:rsidRPr="005735EB">
        <w:rPr>
          <w:rFonts w:cs="Arial"/>
          <w:szCs w:val="22"/>
        </w:rPr>
        <w:t>2012</w:t>
      </w:r>
    </w:p>
    <w:p w:rsidR="00E47069" w:rsidRPr="005735EB" w:rsidRDefault="00E47069" w:rsidP="00D74FC4">
      <w:pPr>
        <w:rPr>
          <w:rFonts w:cs="Arial"/>
          <w:szCs w:val="22"/>
        </w:rPr>
      </w:pPr>
    </w:p>
    <w:p w:rsidR="000D38C4" w:rsidRPr="005735EB" w:rsidRDefault="000D38C4" w:rsidP="00D74F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673252" w:rsidRPr="005735EB" w:rsidRDefault="000469E3" w:rsidP="00673252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-</w:t>
      </w:r>
      <w:r w:rsidR="00501FFC">
        <w:rPr>
          <w:rFonts w:cs="Arial"/>
          <w:b/>
          <w:szCs w:val="22"/>
        </w:rPr>
        <w:t xml:space="preserve"> </w:t>
      </w:r>
      <w:r w:rsidRPr="005735EB">
        <w:rPr>
          <w:rFonts w:cs="Arial"/>
          <w:szCs w:val="22"/>
        </w:rPr>
        <w:t>společné nasazení pořádkových jednotek,</w:t>
      </w:r>
      <w:r w:rsidR="00E05AE1" w:rsidRPr="005735EB">
        <w:rPr>
          <w:rFonts w:cs="Arial"/>
          <w:szCs w:val="22"/>
        </w:rPr>
        <w:t xml:space="preserve"> </w:t>
      </w:r>
      <w:r w:rsidRPr="005735EB">
        <w:rPr>
          <w:rFonts w:cs="Arial"/>
          <w:szCs w:val="22"/>
        </w:rPr>
        <w:t>společná cvičení,</w:t>
      </w:r>
      <w:r w:rsidR="00E05AE1" w:rsidRPr="005735EB">
        <w:rPr>
          <w:rFonts w:cs="Arial"/>
          <w:szCs w:val="22"/>
        </w:rPr>
        <w:t xml:space="preserve"> </w:t>
      </w:r>
      <w:r w:rsidRPr="005735EB">
        <w:rPr>
          <w:rFonts w:cs="Arial"/>
          <w:szCs w:val="22"/>
        </w:rPr>
        <w:t>společná školení</w:t>
      </w:r>
      <w:r w:rsidR="00E05AE1" w:rsidRPr="005735EB">
        <w:rPr>
          <w:rFonts w:cs="Arial"/>
          <w:szCs w:val="22"/>
        </w:rPr>
        <w:t>, porady managmentu</w:t>
      </w:r>
    </w:p>
    <w:p w:rsidR="00E05AE1" w:rsidRPr="005735EB" w:rsidRDefault="00E05AE1" w:rsidP="00673252">
      <w:pPr>
        <w:rPr>
          <w:rFonts w:cs="Arial"/>
          <w:szCs w:val="22"/>
        </w:rPr>
      </w:pPr>
      <w:r w:rsidRPr="005735EB">
        <w:rPr>
          <w:rFonts w:cs="Arial"/>
          <w:szCs w:val="22"/>
        </w:rPr>
        <w:t>- pořízení speciálního vozidla ( kamerové vozidlo )</w:t>
      </w:r>
    </w:p>
    <w:p w:rsidR="000D38C4" w:rsidRPr="005735EB" w:rsidRDefault="000D38C4" w:rsidP="00D74FC4">
      <w:pPr>
        <w:rPr>
          <w:rFonts w:cs="Arial"/>
          <w:b/>
          <w:szCs w:val="22"/>
        </w:rPr>
      </w:pPr>
    </w:p>
    <w:p w:rsidR="000D38C4" w:rsidRPr="005735EB" w:rsidRDefault="00E47069" w:rsidP="00D74F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Investice:</w:t>
      </w:r>
      <w:r>
        <w:rPr>
          <w:rFonts w:cs="Arial"/>
          <w:b/>
          <w:szCs w:val="22"/>
        </w:rPr>
        <w:t xml:space="preserve"> </w:t>
      </w:r>
      <w:r w:rsidRPr="005735EB">
        <w:rPr>
          <w:rFonts w:cs="Arial"/>
          <w:szCs w:val="22"/>
        </w:rPr>
        <w:t>6 120 000 ,- Kč</w:t>
      </w:r>
    </w:p>
    <w:p w:rsidR="000D38C4" w:rsidRPr="005735EB" w:rsidRDefault="000D38C4" w:rsidP="00D74F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E05AE1" w:rsidRPr="005735EB">
        <w:rPr>
          <w:rFonts w:cs="Arial"/>
          <w:b/>
          <w:szCs w:val="22"/>
        </w:rPr>
        <w:t xml:space="preserve">          </w:t>
      </w:r>
      <w:r w:rsidR="00E05AE1" w:rsidRPr="005735EB">
        <w:rPr>
          <w:rFonts w:cs="Arial"/>
          <w:szCs w:val="22"/>
        </w:rPr>
        <w:t>102 875,- Kč</w:t>
      </w:r>
      <w:r w:rsidR="00E05AE1" w:rsidRPr="005735EB">
        <w:rPr>
          <w:rFonts w:cs="Arial"/>
          <w:b/>
          <w:szCs w:val="22"/>
        </w:rPr>
        <w:t xml:space="preserve"> </w:t>
      </w:r>
    </w:p>
    <w:p w:rsidR="000D38C4" w:rsidRPr="005735EB" w:rsidRDefault="000D38C4" w:rsidP="00D74F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E05AE1" w:rsidRPr="005735EB">
        <w:rPr>
          <w:rFonts w:cs="Arial"/>
          <w:b/>
          <w:szCs w:val="22"/>
        </w:rPr>
        <w:t xml:space="preserve"> : </w:t>
      </w:r>
      <w:r w:rsidR="00E05AE1" w:rsidRPr="005735EB">
        <w:rPr>
          <w:rFonts w:cs="Arial"/>
          <w:szCs w:val="22"/>
        </w:rPr>
        <w:t>7 148 750,- Kč</w:t>
      </w:r>
    </w:p>
    <w:p w:rsidR="00AF4DF8" w:rsidRPr="005735EB" w:rsidRDefault="00AF4DF8" w:rsidP="00D74FC4">
      <w:pPr>
        <w:rPr>
          <w:rFonts w:cs="Arial"/>
          <w:b/>
          <w:szCs w:val="22"/>
        </w:rPr>
      </w:pPr>
    </w:p>
    <w:p w:rsidR="00AF4DF8" w:rsidRPr="005735EB" w:rsidRDefault="00AF4DF8" w:rsidP="00D74F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 „Zlepšení bezpečnosti na česko-saském příhraničí – služební kynologie</w:t>
      </w:r>
    </w:p>
    <w:p w:rsidR="00057519" w:rsidRPr="005735EB" w:rsidRDefault="00057519" w:rsidP="00057519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 xml:space="preserve">Doba realizace </w:t>
      </w:r>
      <w:r w:rsidR="00E47069" w:rsidRPr="005735EB">
        <w:rPr>
          <w:rFonts w:cs="Arial"/>
          <w:b/>
          <w:szCs w:val="22"/>
        </w:rPr>
        <w:t xml:space="preserve">projektu: </w:t>
      </w:r>
      <w:r w:rsidR="00E47069" w:rsidRPr="0084691B">
        <w:rPr>
          <w:rFonts w:cs="Arial"/>
          <w:szCs w:val="22"/>
        </w:rPr>
        <w:t>1. 4. 2009</w:t>
      </w:r>
      <w:r w:rsidR="00E05AE1" w:rsidRPr="0084691B">
        <w:rPr>
          <w:rFonts w:cs="Arial"/>
          <w:szCs w:val="22"/>
        </w:rPr>
        <w:t xml:space="preserve"> </w:t>
      </w:r>
      <w:r w:rsidR="00E05AE1" w:rsidRPr="005735EB">
        <w:rPr>
          <w:rFonts w:cs="Arial"/>
          <w:szCs w:val="22"/>
        </w:rPr>
        <w:t xml:space="preserve">– </w:t>
      </w:r>
      <w:r w:rsidR="00E47069" w:rsidRPr="005735EB">
        <w:rPr>
          <w:rFonts w:cs="Arial"/>
          <w:szCs w:val="22"/>
        </w:rPr>
        <w:t>31. 12. 2011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E05AE1" w:rsidRPr="005735EB" w:rsidRDefault="00E05AE1" w:rsidP="00E05AE1">
      <w:pPr>
        <w:pStyle w:val="Odstavecseseznamem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Společná školení a cvičení českých a saských policistů – psovodů</w:t>
      </w:r>
    </w:p>
    <w:p w:rsidR="00E05AE1" w:rsidRPr="005735EB" w:rsidRDefault="00E05AE1" w:rsidP="00E82E21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Společný výkon služby</w:t>
      </w:r>
    </w:p>
    <w:p w:rsidR="00E05AE1" w:rsidRPr="005735EB" w:rsidRDefault="00E05AE1" w:rsidP="00E82E21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Společná nasazení při policejních akcích a nasazeních</w:t>
      </w:r>
    </w:p>
    <w:p w:rsidR="00E05AE1" w:rsidRPr="005735EB" w:rsidRDefault="00E05AE1" w:rsidP="00E82E21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Pořízení 3 ks speciálních vozidel na přepravu 4 služ.psů v horském terénu</w:t>
      </w:r>
    </w:p>
    <w:p w:rsidR="000D38C4" w:rsidRPr="005735EB" w:rsidRDefault="000D38C4" w:rsidP="000D38C4">
      <w:pPr>
        <w:rPr>
          <w:rFonts w:cs="Arial"/>
          <w:b/>
          <w:szCs w:val="22"/>
        </w:rPr>
      </w:pPr>
    </w:p>
    <w:p w:rsidR="00E05AE1" w:rsidRPr="005735EB" w:rsidRDefault="00E05AE1" w:rsidP="000D38C4">
      <w:pPr>
        <w:rPr>
          <w:rFonts w:cs="Arial"/>
          <w:b/>
          <w:szCs w:val="22"/>
        </w:rPr>
      </w:pPr>
      <w:bookmarkStart w:id="0" w:name="_GoBack"/>
      <w:bookmarkEnd w:id="0"/>
    </w:p>
    <w:p w:rsidR="00E05AE1" w:rsidRPr="005735EB" w:rsidRDefault="00E05AE1" w:rsidP="000D38C4">
      <w:pPr>
        <w:rPr>
          <w:rFonts w:cs="Arial"/>
          <w:b/>
          <w:szCs w:val="22"/>
        </w:rPr>
      </w:pPr>
    </w:p>
    <w:p w:rsidR="00E05AE1" w:rsidRPr="005735EB" w:rsidRDefault="00E05AE1" w:rsidP="000D38C4">
      <w:pPr>
        <w:rPr>
          <w:rFonts w:cs="Arial"/>
          <w:b/>
          <w:szCs w:val="22"/>
        </w:rPr>
      </w:pPr>
    </w:p>
    <w:p w:rsidR="00E82E21" w:rsidRDefault="00E82E21" w:rsidP="000D38C4">
      <w:pPr>
        <w:rPr>
          <w:rFonts w:cs="Arial"/>
          <w:b/>
          <w:szCs w:val="22"/>
        </w:rPr>
      </w:pPr>
    </w:p>
    <w:p w:rsidR="00501FFC" w:rsidRPr="005735EB" w:rsidRDefault="00501FFC" w:rsidP="000D38C4">
      <w:pPr>
        <w:rPr>
          <w:rFonts w:cs="Arial"/>
          <w:b/>
          <w:szCs w:val="22"/>
        </w:rPr>
      </w:pPr>
    </w:p>
    <w:p w:rsidR="00E05AE1" w:rsidRPr="005735EB" w:rsidRDefault="00E05AE1" w:rsidP="000D38C4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E05AE1" w:rsidRPr="005735EB">
        <w:rPr>
          <w:rFonts w:cs="Arial"/>
          <w:b/>
          <w:szCs w:val="22"/>
        </w:rPr>
        <w:t xml:space="preserve"> </w:t>
      </w:r>
      <w:r w:rsidR="00E05AE1" w:rsidRPr="005735EB">
        <w:rPr>
          <w:rFonts w:cs="Arial"/>
          <w:szCs w:val="22"/>
        </w:rPr>
        <w:t>4 157 400,- Kč</w:t>
      </w:r>
    </w:p>
    <w:p w:rsidR="000D38C4" w:rsidRPr="005735EB" w:rsidRDefault="000D38C4" w:rsidP="000D38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NIV  :</w:t>
      </w:r>
      <w:r w:rsidR="00E82E21" w:rsidRPr="005735EB">
        <w:rPr>
          <w:rFonts w:cs="Arial"/>
          <w:b/>
          <w:szCs w:val="22"/>
        </w:rPr>
        <w:t xml:space="preserve">    </w:t>
      </w:r>
      <w:r w:rsidR="00E05AE1" w:rsidRPr="005735EB">
        <w:rPr>
          <w:rFonts w:cs="Arial"/>
          <w:b/>
          <w:szCs w:val="22"/>
        </w:rPr>
        <w:t xml:space="preserve">       </w:t>
      </w:r>
      <w:r w:rsidR="00E05AE1" w:rsidRPr="005735EB">
        <w:rPr>
          <w:rFonts w:cs="Arial"/>
          <w:szCs w:val="22"/>
        </w:rPr>
        <w:t>365 100,-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E05AE1" w:rsidRPr="005735EB">
        <w:rPr>
          <w:rFonts w:cs="Arial"/>
          <w:b/>
          <w:szCs w:val="22"/>
        </w:rPr>
        <w:t xml:space="preserve"> : </w:t>
      </w:r>
      <w:r w:rsidR="00E05AE1" w:rsidRPr="005735EB">
        <w:rPr>
          <w:rFonts w:cs="Arial"/>
          <w:szCs w:val="22"/>
        </w:rPr>
        <w:t>4 522 500</w:t>
      </w:r>
    </w:p>
    <w:p w:rsidR="000D38C4" w:rsidRPr="005735EB" w:rsidRDefault="000D38C4" w:rsidP="00D74FC4">
      <w:pPr>
        <w:rPr>
          <w:rFonts w:cs="Arial"/>
          <w:b/>
          <w:szCs w:val="22"/>
        </w:rPr>
      </w:pPr>
    </w:p>
    <w:p w:rsidR="00AF4DF8" w:rsidRPr="005735EB" w:rsidRDefault="00AF4DF8" w:rsidP="00AF4DF8">
      <w:pPr>
        <w:tabs>
          <w:tab w:val="left" w:pos="1575"/>
        </w:tabs>
        <w:jc w:val="both"/>
        <w:rPr>
          <w:rFonts w:cs="Arial"/>
          <w:szCs w:val="22"/>
        </w:rPr>
      </w:pPr>
    </w:p>
    <w:p w:rsidR="000D38C4" w:rsidRPr="005735EB" w:rsidRDefault="00AF4DF8" w:rsidP="00AF4DF8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 „Zlepšení bezpečnosti na česko-saském příhraničí – silniční doprava</w:t>
      </w:r>
    </w:p>
    <w:p w:rsidR="00057519" w:rsidRPr="005735EB" w:rsidRDefault="00057519" w:rsidP="00057519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 xml:space="preserve">Doba realizace projektu : </w:t>
      </w:r>
      <w:r w:rsidR="00E82E21" w:rsidRPr="005735EB">
        <w:rPr>
          <w:rFonts w:cs="Arial"/>
          <w:szCs w:val="22"/>
        </w:rPr>
        <w:t>1.4.2009 – 31.12.2012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0D38C4" w:rsidRPr="005735EB" w:rsidRDefault="00E82E21" w:rsidP="00E82E21">
      <w:pPr>
        <w:pStyle w:val="Odstavecseseznamem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Systémové zavedení společných dopravních hlídek,</w:t>
      </w:r>
    </w:p>
    <w:p w:rsidR="00E82E21" w:rsidRPr="005735EB" w:rsidRDefault="00E82E21" w:rsidP="00E82E21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Zvýšení</w:t>
      </w:r>
      <w:r w:rsidR="00E47069">
        <w:rPr>
          <w:rFonts w:ascii="Arial" w:hAnsi="Arial" w:cs="Arial"/>
          <w:sz w:val="22"/>
          <w:szCs w:val="22"/>
        </w:rPr>
        <w:t xml:space="preserve"> </w:t>
      </w:r>
      <w:r w:rsidRPr="005735EB">
        <w:rPr>
          <w:rFonts w:ascii="Arial" w:hAnsi="Arial" w:cs="Arial"/>
          <w:sz w:val="22"/>
          <w:szCs w:val="22"/>
        </w:rPr>
        <w:t>jazykové připravenosti česko-saských policistů –NJ</w:t>
      </w:r>
    </w:p>
    <w:p w:rsidR="00E82E21" w:rsidRPr="005735EB" w:rsidRDefault="00E82E21" w:rsidP="00E82E21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Společná školení policistů ( územní odbor MO,CV)</w:t>
      </w:r>
    </w:p>
    <w:p w:rsidR="00E82E21" w:rsidRPr="005735EB" w:rsidRDefault="00E82E21" w:rsidP="00E82E21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Pořízení speciálního vozidla pro kontrolu nákladní dopravy</w:t>
      </w:r>
    </w:p>
    <w:p w:rsidR="00E82E21" w:rsidRPr="005735EB" w:rsidRDefault="00E82E21" w:rsidP="00E82E21">
      <w:pPr>
        <w:ind w:left="360"/>
        <w:rPr>
          <w:rFonts w:cs="Arial"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E82E21" w:rsidRPr="005735EB">
        <w:rPr>
          <w:rFonts w:cs="Arial"/>
          <w:b/>
          <w:szCs w:val="22"/>
        </w:rPr>
        <w:t xml:space="preserve"> </w:t>
      </w:r>
      <w:r w:rsidR="00E82E21" w:rsidRPr="005735EB">
        <w:rPr>
          <w:rFonts w:cs="Arial"/>
          <w:szCs w:val="22"/>
        </w:rPr>
        <w:t>2 450 000,-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E82E21" w:rsidRPr="005735EB">
        <w:rPr>
          <w:rFonts w:cs="Arial"/>
          <w:b/>
          <w:szCs w:val="22"/>
        </w:rPr>
        <w:t xml:space="preserve">           </w:t>
      </w:r>
      <w:r w:rsidR="00E82E21" w:rsidRPr="005735EB">
        <w:rPr>
          <w:rFonts w:cs="Arial"/>
          <w:szCs w:val="22"/>
        </w:rPr>
        <w:t>440 500,- Kč</w:t>
      </w:r>
    </w:p>
    <w:p w:rsidR="000D38C4" w:rsidRPr="005735EB" w:rsidRDefault="000D38C4" w:rsidP="000D38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E82E21" w:rsidRPr="005735EB">
        <w:rPr>
          <w:rFonts w:cs="Arial"/>
          <w:b/>
          <w:szCs w:val="22"/>
        </w:rPr>
        <w:t xml:space="preserve">: </w:t>
      </w:r>
      <w:r w:rsidR="00E82E21" w:rsidRPr="005735EB">
        <w:rPr>
          <w:rFonts w:cs="Arial"/>
          <w:szCs w:val="22"/>
        </w:rPr>
        <w:t>2 890 500,- Kč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tabs>
          <w:tab w:val="left" w:pos="1575"/>
        </w:tabs>
        <w:jc w:val="both"/>
        <w:rPr>
          <w:rFonts w:cs="Arial"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 „Zlepšení bezpečnosti na česko-saském příhraničí – dopravní a pořádková policie</w:t>
      </w:r>
    </w:p>
    <w:p w:rsidR="00057519" w:rsidRPr="005735EB" w:rsidRDefault="00057519" w:rsidP="00057519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 xml:space="preserve">Doba realizace projektu : </w:t>
      </w:r>
      <w:r w:rsidR="00E82E21" w:rsidRPr="005735EB">
        <w:rPr>
          <w:rFonts w:cs="Arial"/>
          <w:szCs w:val="22"/>
        </w:rPr>
        <w:t>1.4.2009 – 31.12.2011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0D38C4" w:rsidRPr="005735EB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Vytvoření společného grémia vedoucích pracovníků pořádkové a dopravní policie k řešení situace ve veřejném pořádku a dopravě</w:t>
      </w:r>
    </w:p>
    <w:p w:rsidR="00F2427D" w:rsidRPr="005735EB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Společné porady, hospitace, školení</w:t>
      </w:r>
    </w:p>
    <w:p w:rsidR="00F2427D" w:rsidRPr="005735EB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Zlepšení jazykové připravenosti česko-saských policistů ( společný kurz AJ )</w:t>
      </w:r>
    </w:p>
    <w:p w:rsidR="00F2427D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 xml:space="preserve">Pořízení speciálního vozidla na </w:t>
      </w:r>
      <w:r w:rsidR="00E47069" w:rsidRPr="005735EB">
        <w:rPr>
          <w:rFonts w:ascii="Arial" w:hAnsi="Arial" w:cs="Arial"/>
          <w:sz w:val="22"/>
          <w:szCs w:val="22"/>
        </w:rPr>
        <w:t>kontrolu</w:t>
      </w:r>
      <w:r w:rsidRPr="005735EB">
        <w:rPr>
          <w:rFonts w:ascii="Arial" w:hAnsi="Arial" w:cs="Arial"/>
          <w:sz w:val="22"/>
          <w:szCs w:val="22"/>
        </w:rPr>
        <w:t xml:space="preserve"> komerční dopravy a nákladních vozidel</w:t>
      </w:r>
    </w:p>
    <w:p w:rsidR="00501FFC" w:rsidRPr="005735EB" w:rsidRDefault="00501FFC" w:rsidP="00501FFC">
      <w:pPr>
        <w:pStyle w:val="Odstavecseseznamem"/>
        <w:spacing w:line="240" w:lineRule="auto"/>
        <w:rPr>
          <w:rFonts w:ascii="Arial" w:hAnsi="Arial" w:cs="Arial"/>
          <w:sz w:val="22"/>
          <w:szCs w:val="22"/>
        </w:rPr>
      </w:pPr>
    </w:p>
    <w:p w:rsidR="00F2427D" w:rsidRPr="005735EB" w:rsidRDefault="000D38C4" w:rsidP="00F2427D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F2427D" w:rsidRPr="005735EB">
        <w:rPr>
          <w:rFonts w:cs="Arial"/>
          <w:b/>
          <w:szCs w:val="22"/>
        </w:rPr>
        <w:t xml:space="preserve"> </w:t>
      </w:r>
      <w:r w:rsidR="00F2427D" w:rsidRPr="005735EB">
        <w:rPr>
          <w:rFonts w:cs="Arial"/>
          <w:szCs w:val="22"/>
        </w:rPr>
        <w:t>4 427 500,-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F2427D" w:rsidRPr="005735EB">
        <w:rPr>
          <w:rFonts w:cs="Arial"/>
          <w:b/>
          <w:szCs w:val="22"/>
        </w:rPr>
        <w:t xml:space="preserve">         </w:t>
      </w:r>
      <w:r w:rsidR="00F2427D" w:rsidRPr="005735EB">
        <w:rPr>
          <w:rFonts w:cs="Arial"/>
          <w:szCs w:val="22"/>
        </w:rPr>
        <w:t>1 008 750,-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F2427D" w:rsidRPr="005735EB">
        <w:rPr>
          <w:rFonts w:cs="Arial"/>
          <w:b/>
          <w:szCs w:val="22"/>
        </w:rPr>
        <w:t xml:space="preserve">: </w:t>
      </w:r>
      <w:r w:rsidR="00F2427D" w:rsidRPr="005735EB">
        <w:rPr>
          <w:rFonts w:cs="Arial"/>
          <w:szCs w:val="22"/>
        </w:rPr>
        <w:t>5 436 250,- Kč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 „Zlepšení bezpečnosti na česko–saském příhraničí - potírání kriminality</w:t>
      </w:r>
    </w:p>
    <w:p w:rsidR="00057519" w:rsidRPr="005735EB" w:rsidRDefault="00057519" w:rsidP="00057519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 xml:space="preserve">Doba realizace projektu : </w:t>
      </w:r>
      <w:r w:rsidR="00F2427D" w:rsidRPr="005735EB">
        <w:rPr>
          <w:rFonts w:cs="Arial"/>
          <w:szCs w:val="22"/>
        </w:rPr>
        <w:t>1. 4. 2009 – 31. 12. 2014</w:t>
      </w:r>
    </w:p>
    <w:p w:rsidR="00AF4DF8" w:rsidRPr="005735EB" w:rsidRDefault="00AF4DF8" w:rsidP="00AF4DF8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F2427D" w:rsidRPr="005735EB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 xml:space="preserve">Společné </w:t>
      </w:r>
      <w:r w:rsidR="00E47069">
        <w:rPr>
          <w:rFonts w:ascii="Arial" w:hAnsi="Arial" w:cs="Arial"/>
          <w:sz w:val="22"/>
          <w:szCs w:val="22"/>
        </w:rPr>
        <w:t>grémium řídících pracovník</w:t>
      </w:r>
      <w:r w:rsidRPr="005735EB">
        <w:rPr>
          <w:rFonts w:ascii="Arial" w:hAnsi="Arial" w:cs="Arial"/>
          <w:sz w:val="22"/>
          <w:szCs w:val="22"/>
        </w:rPr>
        <w:t>ů k řešení přeshraniční kriminality</w:t>
      </w:r>
    </w:p>
    <w:p w:rsidR="00F2427D" w:rsidRPr="005735EB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Hospitace policistů</w:t>
      </w:r>
    </w:p>
    <w:p w:rsidR="00F2427D" w:rsidRPr="005735EB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Zlepšení jazykové připravenosti česko-saských policistů ( společný kurz AJ )</w:t>
      </w:r>
    </w:p>
    <w:p w:rsidR="00F2427D" w:rsidRPr="005735EB" w:rsidRDefault="00F2427D" w:rsidP="00F2427D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Pořízení 10 ks jazykových překladačů</w:t>
      </w:r>
    </w:p>
    <w:p w:rsidR="000D38C4" w:rsidRPr="005735EB" w:rsidRDefault="000D38C4" w:rsidP="000D38C4">
      <w:pPr>
        <w:rPr>
          <w:rFonts w:cs="Arial"/>
          <w:b/>
          <w:szCs w:val="22"/>
        </w:rPr>
      </w:pPr>
    </w:p>
    <w:p w:rsidR="00E00818" w:rsidRPr="005735EB" w:rsidRDefault="00E00818" w:rsidP="000D38C4">
      <w:pPr>
        <w:rPr>
          <w:rFonts w:cs="Arial"/>
          <w:b/>
          <w:szCs w:val="22"/>
        </w:rPr>
      </w:pPr>
    </w:p>
    <w:p w:rsidR="00E00818" w:rsidRPr="005735EB" w:rsidRDefault="00E00818" w:rsidP="000D38C4">
      <w:pPr>
        <w:rPr>
          <w:rFonts w:cs="Arial"/>
          <w:b/>
          <w:szCs w:val="22"/>
        </w:rPr>
      </w:pPr>
    </w:p>
    <w:p w:rsidR="00E00818" w:rsidRDefault="00E00818" w:rsidP="000D38C4">
      <w:pPr>
        <w:rPr>
          <w:rFonts w:cs="Arial"/>
          <w:b/>
          <w:szCs w:val="22"/>
        </w:rPr>
      </w:pPr>
    </w:p>
    <w:p w:rsidR="00501FFC" w:rsidRPr="005735EB" w:rsidRDefault="00501FFC" w:rsidP="000D38C4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E00818" w:rsidRPr="005735EB">
        <w:rPr>
          <w:rFonts w:cs="Arial"/>
          <w:b/>
          <w:szCs w:val="22"/>
        </w:rPr>
        <w:t xml:space="preserve"> </w:t>
      </w:r>
      <w:r w:rsidR="00F2427D" w:rsidRPr="005735EB">
        <w:rPr>
          <w:rFonts w:cs="Arial"/>
          <w:szCs w:val="22"/>
        </w:rPr>
        <w:t>0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F2427D" w:rsidRPr="005735EB">
        <w:rPr>
          <w:rFonts w:cs="Arial"/>
          <w:b/>
          <w:szCs w:val="22"/>
        </w:rPr>
        <w:t xml:space="preserve">        </w:t>
      </w:r>
      <w:r w:rsidR="00F2427D" w:rsidRPr="005735EB">
        <w:rPr>
          <w:rFonts w:cs="Arial"/>
          <w:szCs w:val="22"/>
        </w:rPr>
        <w:t>423 000,-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F2427D" w:rsidRPr="005735EB">
        <w:rPr>
          <w:rFonts w:cs="Arial"/>
          <w:b/>
          <w:szCs w:val="22"/>
        </w:rPr>
        <w:t xml:space="preserve">: </w:t>
      </w:r>
      <w:r w:rsidR="00F2427D" w:rsidRPr="005735EB">
        <w:rPr>
          <w:rFonts w:cs="Arial"/>
          <w:szCs w:val="22"/>
        </w:rPr>
        <w:t>423 000,- Kč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tabs>
          <w:tab w:val="left" w:pos="1575"/>
        </w:tabs>
        <w:jc w:val="both"/>
        <w:rPr>
          <w:rFonts w:cs="Arial"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 „Portál pro informační podporu rozhodování za krizových situací</w:t>
      </w:r>
    </w:p>
    <w:p w:rsidR="00057519" w:rsidRPr="005735EB" w:rsidRDefault="00057519" w:rsidP="00057519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 xml:space="preserve">Doba realizace projektu : </w:t>
      </w:r>
      <w:r w:rsidR="00E00818" w:rsidRPr="005735EB">
        <w:rPr>
          <w:rFonts w:cs="Arial"/>
          <w:szCs w:val="22"/>
        </w:rPr>
        <w:t>1. 11. 2008 – 30. 9. 2013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E00818" w:rsidRPr="005735EB" w:rsidRDefault="00E00818" w:rsidP="00E00818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Společná cvičení</w:t>
      </w:r>
    </w:p>
    <w:p w:rsidR="00E00818" w:rsidRPr="005735EB" w:rsidRDefault="00E00818" w:rsidP="00E00818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Porady managementu</w:t>
      </w:r>
    </w:p>
    <w:p w:rsidR="00E00818" w:rsidRPr="005735EB" w:rsidRDefault="00E00818" w:rsidP="00E00818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Pro KŘP Ústeckého kraje nákup technologií k umožnění postupného svedení kamerových systémů a měst a obcí, silnic I. třídy i dálnice D8 na Operační středisko KŘP</w:t>
      </w:r>
    </w:p>
    <w:p w:rsidR="00E00818" w:rsidRPr="005735EB" w:rsidRDefault="00E00818" w:rsidP="00E00818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Pořízení 7 ks mobilních souprav LOOK ( pro každý Územní odbor KŘP )</w:t>
      </w:r>
    </w:p>
    <w:p w:rsidR="000D38C4" w:rsidRPr="005735EB" w:rsidRDefault="000D38C4" w:rsidP="000D38C4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E00818" w:rsidRPr="005735EB">
        <w:rPr>
          <w:rFonts w:cs="Arial"/>
          <w:b/>
          <w:szCs w:val="22"/>
        </w:rPr>
        <w:t xml:space="preserve"> </w:t>
      </w:r>
      <w:r w:rsidR="00E00818" w:rsidRPr="005735EB">
        <w:rPr>
          <w:rFonts w:cs="Arial"/>
          <w:szCs w:val="22"/>
        </w:rPr>
        <w:t>8 293 000,-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E00818" w:rsidRPr="005735EB">
        <w:rPr>
          <w:rFonts w:cs="Arial"/>
          <w:b/>
          <w:szCs w:val="22"/>
        </w:rPr>
        <w:t xml:space="preserve">           </w:t>
      </w:r>
      <w:r w:rsidR="00E00818" w:rsidRPr="005735EB">
        <w:rPr>
          <w:rFonts w:cs="Arial"/>
          <w:szCs w:val="22"/>
        </w:rPr>
        <w:t>707 000,-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E00818" w:rsidRPr="005735EB">
        <w:rPr>
          <w:rFonts w:cs="Arial"/>
          <w:b/>
          <w:szCs w:val="22"/>
        </w:rPr>
        <w:t xml:space="preserve">: </w:t>
      </w:r>
      <w:r w:rsidR="00E00818" w:rsidRPr="005735EB">
        <w:rPr>
          <w:rFonts w:cs="Arial"/>
          <w:szCs w:val="22"/>
        </w:rPr>
        <w:t>9 000 000,- Kč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 „Společná hlídková činnost při krizových situacích</w:t>
      </w:r>
    </w:p>
    <w:p w:rsidR="00057519" w:rsidRPr="005735EB" w:rsidRDefault="00057519" w:rsidP="00057519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 xml:space="preserve">Doba realizace projektu : </w:t>
      </w:r>
      <w:r w:rsidR="00E00818" w:rsidRPr="005735EB">
        <w:rPr>
          <w:rFonts w:cs="Arial"/>
          <w:szCs w:val="22"/>
        </w:rPr>
        <w:t>1. 9. 2010 – 31. 12. 2012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E00818" w:rsidRPr="005735EB" w:rsidRDefault="00E00818" w:rsidP="00FA1D27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Provádění společných cvičení</w:t>
      </w:r>
    </w:p>
    <w:p w:rsidR="00E00818" w:rsidRPr="005735EB" w:rsidRDefault="00E00818" w:rsidP="00FA1D27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Společný výkon služby</w:t>
      </w:r>
    </w:p>
    <w:p w:rsidR="00E00818" w:rsidRPr="005735EB" w:rsidRDefault="00E00818" w:rsidP="00FA1D27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Společná školení</w:t>
      </w:r>
    </w:p>
    <w:p w:rsidR="00E00818" w:rsidRPr="005735EB" w:rsidRDefault="00E00818" w:rsidP="00FA1D27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Jazyková příprava česko-saských policistů NJ</w:t>
      </w:r>
    </w:p>
    <w:p w:rsidR="00E00818" w:rsidRPr="005735EB" w:rsidRDefault="00E00818" w:rsidP="00FA1D27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Pořízení 1 ks speciálního vozidla</w:t>
      </w:r>
    </w:p>
    <w:p w:rsidR="00E00818" w:rsidRPr="005735EB" w:rsidRDefault="00E00818" w:rsidP="00FA1D27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Pořízení 1 ks pracovního člunu + vlek a IT techniku</w:t>
      </w:r>
    </w:p>
    <w:p w:rsidR="000D38C4" w:rsidRPr="005735EB" w:rsidRDefault="000D38C4" w:rsidP="00FA1D27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E00818" w:rsidRPr="005735EB">
        <w:rPr>
          <w:rFonts w:cs="Arial"/>
          <w:b/>
          <w:szCs w:val="22"/>
        </w:rPr>
        <w:t xml:space="preserve"> </w:t>
      </w:r>
      <w:r w:rsidR="00E00818" w:rsidRPr="005735EB">
        <w:rPr>
          <w:rFonts w:cs="Arial"/>
          <w:szCs w:val="22"/>
        </w:rPr>
        <w:t>4 779 681,-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E00818" w:rsidRPr="005735EB">
        <w:rPr>
          <w:rFonts w:cs="Arial"/>
          <w:b/>
          <w:szCs w:val="22"/>
        </w:rPr>
        <w:t xml:space="preserve">           </w:t>
      </w:r>
      <w:r w:rsidR="00E00818" w:rsidRPr="005735EB">
        <w:rPr>
          <w:rFonts w:cs="Arial"/>
          <w:szCs w:val="22"/>
        </w:rPr>
        <w:t>398 736,-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E00818" w:rsidRPr="005735EB">
        <w:rPr>
          <w:rFonts w:cs="Arial"/>
          <w:b/>
          <w:szCs w:val="22"/>
        </w:rPr>
        <w:t xml:space="preserve">: </w:t>
      </w:r>
      <w:r w:rsidR="00E00818" w:rsidRPr="005735EB">
        <w:rPr>
          <w:rFonts w:cs="Arial"/>
          <w:szCs w:val="22"/>
        </w:rPr>
        <w:t>5 178 417,- Kč</w:t>
      </w:r>
    </w:p>
    <w:p w:rsidR="000D38C4" w:rsidRPr="005735EB" w:rsidRDefault="000D38C4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</w:p>
    <w:p w:rsidR="00AF4DF8" w:rsidRPr="005735EB" w:rsidRDefault="00AF4DF8" w:rsidP="00AF4DF8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OP Česko-Sasko Projekt</w:t>
      </w:r>
      <w:r w:rsidRPr="005735EB">
        <w:rPr>
          <w:rFonts w:cs="Arial"/>
          <w:szCs w:val="22"/>
        </w:rPr>
        <w:t xml:space="preserve"> </w:t>
      </w:r>
      <w:r w:rsidRPr="005735EB">
        <w:rPr>
          <w:rFonts w:cs="Arial"/>
          <w:b/>
          <w:szCs w:val="22"/>
        </w:rPr>
        <w:t>„Potlačení a stíhání přeshraniční autokriminality a drogové kriminality</w:t>
      </w:r>
    </w:p>
    <w:p w:rsidR="000D38C4" w:rsidRPr="005735EB" w:rsidRDefault="00057519" w:rsidP="00D74F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 xml:space="preserve">Doba realizace projektu : </w:t>
      </w:r>
      <w:r w:rsidR="005735EB" w:rsidRPr="005735EB">
        <w:rPr>
          <w:rFonts w:cs="Arial"/>
          <w:szCs w:val="22"/>
        </w:rPr>
        <w:t>1. 7. 2011 – 31. 12. 2014</w:t>
      </w:r>
    </w:p>
    <w:p w:rsidR="000D38C4" w:rsidRPr="005735EB" w:rsidRDefault="000D38C4" w:rsidP="00D74FC4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Aktivity projektu:</w:t>
      </w:r>
    </w:p>
    <w:p w:rsidR="005735EB" w:rsidRPr="005735EB" w:rsidRDefault="005735EB" w:rsidP="005735EB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Zavedení společných preventivních akcí</w:t>
      </w:r>
    </w:p>
    <w:p w:rsidR="005735EB" w:rsidRPr="005735EB" w:rsidRDefault="005735EB" w:rsidP="005735EB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Zavedení společných hlídek psovodů a společných školení</w:t>
      </w:r>
    </w:p>
    <w:p w:rsidR="005735EB" w:rsidRPr="005735EB" w:rsidRDefault="005735EB" w:rsidP="005735EB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Společná školení dopravní policie</w:t>
      </w:r>
    </w:p>
    <w:p w:rsidR="005735EB" w:rsidRPr="005735EB" w:rsidRDefault="005735EB" w:rsidP="005735EB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>Jednání společného grémia Vnější služby a Kriminální služby</w:t>
      </w:r>
    </w:p>
    <w:p w:rsidR="005735EB" w:rsidRPr="00501FFC" w:rsidRDefault="005735EB" w:rsidP="00501FFC">
      <w:pPr>
        <w:pStyle w:val="Odstavecseseznamem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 w:rsidRPr="00501FFC">
        <w:rPr>
          <w:rFonts w:ascii="Arial" w:hAnsi="Arial" w:cs="Arial"/>
          <w:sz w:val="22"/>
          <w:szCs w:val="22"/>
        </w:rPr>
        <w:t>Jazyková příprava česko-saských policistů NJ</w:t>
      </w:r>
    </w:p>
    <w:p w:rsidR="005735EB" w:rsidRDefault="005735EB" w:rsidP="005735EB">
      <w:pPr>
        <w:rPr>
          <w:rFonts w:cs="Arial"/>
          <w:szCs w:val="22"/>
        </w:rPr>
      </w:pPr>
    </w:p>
    <w:p w:rsidR="00501FFC" w:rsidRDefault="00501FFC" w:rsidP="005735EB">
      <w:pPr>
        <w:rPr>
          <w:rFonts w:cs="Arial"/>
          <w:szCs w:val="22"/>
        </w:rPr>
      </w:pPr>
    </w:p>
    <w:p w:rsidR="00501FFC" w:rsidRDefault="00501FFC" w:rsidP="005735EB">
      <w:pPr>
        <w:rPr>
          <w:rFonts w:cs="Arial"/>
          <w:szCs w:val="22"/>
        </w:rPr>
      </w:pPr>
    </w:p>
    <w:p w:rsidR="00501FFC" w:rsidRDefault="00501FFC" w:rsidP="005735EB">
      <w:pPr>
        <w:rPr>
          <w:rFonts w:cs="Arial"/>
          <w:szCs w:val="22"/>
        </w:rPr>
      </w:pPr>
    </w:p>
    <w:p w:rsidR="00501FFC" w:rsidRPr="005735EB" w:rsidRDefault="00501FFC" w:rsidP="005735EB">
      <w:pPr>
        <w:rPr>
          <w:rFonts w:cs="Arial"/>
          <w:szCs w:val="22"/>
        </w:rPr>
      </w:pPr>
    </w:p>
    <w:p w:rsidR="00FA1D27" w:rsidRDefault="00FA1D27" w:rsidP="00501FFC">
      <w:pPr>
        <w:pStyle w:val="Odstavecseseznamem"/>
        <w:numPr>
          <w:ilvl w:val="0"/>
          <w:numId w:val="4"/>
        </w:numPr>
        <w:spacing w:line="24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Pořízení 3 ks speciálních vozidel pro kynologii</w:t>
      </w:r>
    </w:p>
    <w:p w:rsidR="00FA1D27" w:rsidRPr="00501FFC" w:rsidRDefault="00FA1D27" w:rsidP="00FA1D27">
      <w:pPr>
        <w:pStyle w:val="Odstavecseseznamem"/>
        <w:numPr>
          <w:ilvl w:val="0"/>
          <w:numId w:val="4"/>
        </w:numPr>
        <w:spacing w:line="240" w:lineRule="auto"/>
        <w:ind w:left="714" w:hanging="357"/>
        <w:rPr>
          <w:rFonts w:ascii="Arial" w:hAnsi="Arial" w:cs="Arial"/>
          <w:sz w:val="22"/>
          <w:szCs w:val="22"/>
        </w:rPr>
      </w:pPr>
      <w:r w:rsidRPr="00501FFC">
        <w:rPr>
          <w:rFonts w:ascii="Arial" w:hAnsi="Arial" w:cs="Arial"/>
          <w:sz w:val="22"/>
          <w:szCs w:val="22"/>
        </w:rPr>
        <w:t>Pořízení 1 ks speciálního vozidla na prevenci</w:t>
      </w:r>
    </w:p>
    <w:p w:rsidR="00FA1D27" w:rsidRPr="00501FFC" w:rsidRDefault="00FA1D27" w:rsidP="00FA1D27">
      <w:pPr>
        <w:pStyle w:val="Odstavecseseznamem"/>
        <w:numPr>
          <w:ilvl w:val="0"/>
          <w:numId w:val="4"/>
        </w:numPr>
        <w:spacing w:line="240" w:lineRule="auto"/>
        <w:ind w:left="714" w:hanging="357"/>
        <w:rPr>
          <w:rFonts w:ascii="Arial" w:hAnsi="Arial" w:cs="Arial"/>
          <w:sz w:val="22"/>
          <w:szCs w:val="22"/>
        </w:rPr>
      </w:pPr>
      <w:r w:rsidRPr="00501FFC">
        <w:rPr>
          <w:rFonts w:ascii="Arial" w:hAnsi="Arial" w:cs="Arial"/>
          <w:sz w:val="22"/>
          <w:szCs w:val="22"/>
        </w:rPr>
        <w:t>Pořízení 1 ks speciálního vozidla pro skupinu LABE</w:t>
      </w:r>
    </w:p>
    <w:p w:rsidR="00FA1D27" w:rsidRPr="00501FFC" w:rsidRDefault="00FA1D27" w:rsidP="00FA1D27">
      <w:pPr>
        <w:pStyle w:val="Odstavecseseznamem"/>
        <w:numPr>
          <w:ilvl w:val="0"/>
          <w:numId w:val="4"/>
        </w:numPr>
        <w:spacing w:line="240" w:lineRule="auto"/>
        <w:ind w:left="714" w:hanging="357"/>
        <w:rPr>
          <w:rFonts w:ascii="Arial" w:hAnsi="Arial" w:cs="Arial"/>
          <w:sz w:val="22"/>
          <w:szCs w:val="22"/>
        </w:rPr>
      </w:pPr>
      <w:r w:rsidRPr="00501FFC">
        <w:rPr>
          <w:rFonts w:ascii="Arial" w:hAnsi="Arial" w:cs="Arial"/>
          <w:sz w:val="22"/>
          <w:szCs w:val="22"/>
        </w:rPr>
        <w:t>Pořízení 1 ks speciálního vozidla pro skupinu LABE</w:t>
      </w:r>
    </w:p>
    <w:p w:rsidR="00FA1D27" w:rsidRPr="00501FFC" w:rsidRDefault="00FA1D27" w:rsidP="00FA1D27">
      <w:pPr>
        <w:pStyle w:val="Odstavecseseznamem"/>
        <w:numPr>
          <w:ilvl w:val="0"/>
          <w:numId w:val="4"/>
        </w:numPr>
        <w:spacing w:line="240" w:lineRule="auto"/>
        <w:ind w:left="714" w:hanging="357"/>
        <w:rPr>
          <w:rFonts w:ascii="Arial" w:hAnsi="Arial" w:cs="Arial"/>
          <w:sz w:val="22"/>
          <w:szCs w:val="22"/>
        </w:rPr>
      </w:pPr>
      <w:r w:rsidRPr="00501FFC">
        <w:rPr>
          <w:rFonts w:ascii="Arial" w:hAnsi="Arial" w:cs="Arial"/>
          <w:sz w:val="22"/>
          <w:szCs w:val="22"/>
        </w:rPr>
        <w:t>Pořízení 10 ks čteček na drogy</w:t>
      </w:r>
    </w:p>
    <w:p w:rsidR="00FA1D27" w:rsidRPr="00501FFC" w:rsidRDefault="00FA1D27" w:rsidP="00FA1D27">
      <w:pPr>
        <w:pStyle w:val="Odstavecseseznamem"/>
        <w:numPr>
          <w:ilvl w:val="0"/>
          <w:numId w:val="4"/>
        </w:numPr>
        <w:spacing w:line="240" w:lineRule="auto"/>
        <w:ind w:left="714" w:hanging="357"/>
        <w:rPr>
          <w:rFonts w:ascii="Arial" w:hAnsi="Arial" w:cs="Arial"/>
          <w:sz w:val="22"/>
          <w:szCs w:val="22"/>
        </w:rPr>
      </w:pPr>
      <w:r w:rsidRPr="00501FFC">
        <w:rPr>
          <w:rFonts w:ascii="Arial" w:hAnsi="Arial" w:cs="Arial"/>
          <w:sz w:val="22"/>
          <w:szCs w:val="22"/>
        </w:rPr>
        <w:t>Pořízení 700 ks testerů na drogy</w:t>
      </w:r>
    </w:p>
    <w:p w:rsidR="000D38C4" w:rsidRPr="005735EB" w:rsidRDefault="000D38C4" w:rsidP="000D38C4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5735EB" w:rsidRPr="005735EB">
        <w:rPr>
          <w:rFonts w:cs="Arial"/>
          <w:b/>
          <w:szCs w:val="22"/>
        </w:rPr>
        <w:t xml:space="preserve"> </w:t>
      </w:r>
      <w:r w:rsidR="005735EB" w:rsidRPr="005735EB">
        <w:rPr>
          <w:rFonts w:cs="Arial"/>
          <w:szCs w:val="22"/>
        </w:rPr>
        <w:t>6 661 620,-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5735EB" w:rsidRPr="005735EB">
        <w:rPr>
          <w:rFonts w:cs="Arial"/>
          <w:b/>
          <w:szCs w:val="22"/>
        </w:rPr>
        <w:t xml:space="preserve">         </w:t>
      </w:r>
      <w:r w:rsidR="005735EB" w:rsidRPr="005735EB">
        <w:rPr>
          <w:rFonts w:cs="Arial"/>
          <w:szCs w:val="22"/>
        </w:rPr>
        <w:t>1 364 189,- Kč</w:t>
      </w:r>
    </w:p>
    <w:p w:rsidR="000D38C4" w:rsidRPr="005735EB" w:rsidRDefault="000D38C4" w:rsidP="000D38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5735EB" w:rsidRPr="005735EB">
        <w:rPr>
          <w:rFonts w:cs="Arial"/>
          <w:b/>
          <w:szCs w:val="22"/>
        </w:rPr>
        <w:t xml:space="preserve">: </w:t>
      </w:r>
      <w:r w:rsidR="005735EB" w:rsidRPr="005735EB">
        <w:rPr>
          <w:rFonts w:cs="Arial"/>
          <w:szCs w:val="22"/>
        </w:rPr>
        <w:t>8 025 809,- Kč</w:t>
      </w:r>
    </w:p>
    <w:p w:rsidR="000D38C4" w:rsidRPr="005735EB" w:rsidRDefault="000D38C4" w:rsidP="00D74FC4">
      <w:pPr>
        <w:rPr>
          <w:rFonts w:cs="Arial"/>
          <w:b/>
          <w:szCs w:val="22"/>
        </w:rPr>
      </w:pPr>
    </w:p>
    <w:p w:rsidR="000D38C4" w:rsidRPr="005735EB" w:rsidRDefault="000D38C4" w:rsidP="00D74FC4">
      <w:pPr>
        <w:rPr>
          <w:rFonts w:cs="Arial"/>
          <w:b/>
          <w:szCs w:val="22"/>
        </w:rPr>
      </w:pPr>
    </w:p>
    <w:p w:rsidR="000D38C4" w:rsidRPr="005735EB" w:rsidRDefault="000D38C4" w:rsidP="00D74F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Projekty KŘP Ústeckého kraje celkem:</w:t>
      </w:r>
    </w:p>
    <w:p w:rsidR="000D38C4" w:rsidRPr="005735EB" w:rsidRDefault="000D38C4" w:rsidP="000D38C4">
      <w:pPr>
        <w:rPr>
          <w:rFonts w:cs="Arial"/>
          <w:b/>
          <w:szCs w:val="22"/>
        </w:rPr>
      </w:pPr>
    </w:p>
    <w:p w:rsidR="000D38C4" w:rsidRPr="005735EB" w:rsidRDefault="000D38C4" w:rsidP="000D38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Investice:</w:t>
      </w:r>
      <w:r w:rsidR="005735EB" w:rsidRPr="005735EB">
        <w:rPr>
          <w:rFonts w:cs="Arial"/>
          <w:b/>
          <w:szCs w:val="22"/>
        </w:rPr>
        <w:t xml:space="preserve"> </w:t>
      </w:r>
      <w:r w:rsidR="005735EB" w:rsidRPr="005735EB">
        <w:rPr>
          <w:rFonts w:cs="Arial"/>
          <w:szCs w:val="22"/>
        </w:rPr>
        <w:t>36 889 201,- Kč</w:t>
      </w:r>
    </w:p>
    <w:p w:rsidR="000D38C4" w:rsidRPr="005735EB" w:rsidRDefault="000D38C4" w:rsidP="000D38C4">
      <w:pPr>
        <w:rPr>
          <w:rFonts w:cs="Arial"/>
          <w:b/>
          <w:szCs w:val="22"/>
        </w:rPr>
      </w:pPr>
      <w:r w:rsidRPr="005735EB">
        <w:rPr>
          <w:rFonts w:cs="Arial"/>
          <w:b/>
          <w:szCs w:val="22"/>
        </w:rPr>
        <w:t>NIV  :</w:t>
      </w:r>
      <w:r w:rsidR="005735EB" w:rsidRPr="005735EB">
        <w:rPr>
          <w:rFonts w:cs="Arial"/>
          <w:b/>
          <w:szCs w:val="22"/>
        </w:rPr>
        <w:t xml:space="preserve">          </w:t>
      </w:r>
      <w:r w:rsidR="005735EB" w:rsidRPr="005735EB">
        <w:rPr>
          <w:rFonts w:cs="Arial"/>
          <w:szCs w:val="22"/>
        </w:rPr>
        <w:t>5 736 025,- Kč</w:t>
      </w:r>
    </w:p>
    <w:p w:rsidR="000D38C4" w:rsidRPr="005735EB" w:rsidRDefault="000D38C4" w:rsidP="000D38C4">
      <w:pPr>
        <w:rPr>
          <w:rFonts w:cs="Arial"/>
          <w:szCs w:val="22"/>
        </w:rPr>
      </w:pPr>
      <w:r w:rsidRPr="005735EB">
        <w:rPr>
          <w:rFonts w:cs="Arial"/>
          <w:b/>
          <w:szCs w:val="22"/>
        </w:rPr>
        <w:t>Celkem projekt</w:t>
      </w:r>
      <w:r w:rsidR="00057519" w:rsidRPr="005735EB">
        <w:rPr>
          <w:rFonts w:cs="Arial"/>
          <w:b/>
          <w:szCs w:val="22"/>
        </w:rPr>
        <w:t>y :</w:t>
      </w:r>
      <w:r w:rsidR="005735EB" w:rsidRPr="005735EB">
        <w:rPr>
          <w:rFonts w:cs="Arial"/>
          <w:b/>
          <w:szCs w:val="22"/>
        </w:rPr>
        <w:t xml:space="preserve"> </w:t>
      </w:r>
      <w:r w:rsidR="005735EB" w:rsidRPr="005735EB">
        <w:rPr>
          <w:rFonts w:cs="Arial"/>
          <w:szCs w:val="22"/>
        </w:rPr>
        <w:t>42 625 226,- Kč</w:t>
      </w:r>
    </w:p>
    <w:p w:rsidR="000D38C4" w:rsidRPr="005735EB" w:rsidRDefault="000D38C4" w:rsidP="00D74FC4">
      <w:pPr>
        <w:rPr>
          <w:rFonts w:cs="Arial"/>
          <w:b/>
          <w:szCs w:val="22"/>
        </w:rPr>
      </w:pPr>
    </w:p>
    <w:p w:rsidR="00AF4DF8" w:rsidRPr="005735EB" w:rsidRDefault="00AF4DF8" w:rsidP="00D74FC4">
      <w:pPr>
        <w:rPr>
          <w:rFonts w:cs="Arial"/>
          <w:b/>
          <w:szCs w:val="22"/>
        </w:rPr>
      </w:pPr>
    </w:p>
    <w:p w:rsidR="00AF4DF8" w:rsidRPr="005735EB" w:rsidRDefault="00AF4DF8" w:rsidP="00D74FC4">
      <w:pPr>
        <w:rPr>
          <w:rFonts w:cs="Arial"/>
          <w:b/>
          <w:szCs w:val="22"/>
        </w:rPr>
      </w:pPr>
    </w:p>
    <w:p w:rsidR="00AF4DF8" w:rsidRPr="005735EB" w:rsidRDefault="00AF4DF8" w:rsidP="00D74FC4">
      <w:pPr>
        <w:rPr>
          <w:rFonts w:cs="Arial"/>
          <w:b/>
          <w:szCs w:val="22"/>
        </w:rPr>
      </w:pPr>
    </w:p>
    <w:p w:rsidR="00D74FC4" w:rsidRPr="005735EB" w:rsidRDefault="00D74FC4" w:rsidP="00D74FC4">
      <w:pPr>
        <w:rPr>
          <w:rFonts w:cs="Arial"/>
          <w:szCs w:val="22"/>
        </w:rPr>
      </w:pPr>
      <w:r w:rsidRPr="005735EB">
        <w:rPr>
          <w:rFonts w:cs="Arial"/>
          <w:szCs w:val="22"/>
        </w:rPr>
        <w:t>S pozdravem</w:t>
      </w:r>
    </w:p>
    <w:p w:rsidR="00EB7BDD" w:rsidRPr="005735EB" w:rsidRDefault="00EB7BDD" w:rsidP="00D74FC4">
      <w:pPr>
        <w:pStyle w:val="Odstavecseseznamem"/>
        <w:rPr>
          <w:rFonts w:ascii="Arial" w:hAnsi="Arial" w:cs="Arial"/>
          <w:sz w:val="22"/>
          <w:szCs w:val="22"/>
        </w:rPr>
      </w:pPr>
      <w:r w:rsidRPr="005735EB">
        <w:rPr>
          <w:rFonts w:ascii="Arial" w:hAnsi="Arial" w:cs="Arial"/>
          <w:sz w:val="22"/>
          <w:szCs w:val="22"/>
        </w:rPr>
        <w:t xml:space="preserve">                                                                               JUDr.Milan Babičík </w:t>
      </w:r>
    </w:p>
    <w:p w:rsidR="00EB7BDD" w:rsidRPr="005735EB" w:rsidRDefault="00EB7BDD">
      <w:pPr>
        <w:jc w:val="both"/>
        <w:rPr>
          <w:rFonts w:cs="Arial"/>
          <w:szCs w:val="22"/>
        </w:rPr>
      </w:pPr>
    </w:p>
    <w:p w:rsidR="00EB7BDD" w:rsidRPr="005735EB" w:rsidRDefault="00EB7BDD">
      <w:pPr>
        <w:rPr>
          <w:rFonts w:cs="Arial"/>
          <w:szCs w:val="22"/>
        </w:rPr>
      </w:pPr>
    </w:p>
    <w:sectPr w:rsidR="00EB7BDD" w:rsidRPr="005735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endnotePr>
        <w:numFmt w:val="decimal"/>
        <w:numStart w:val="0"/>
      </w:endnotePr>
      <w:pgSz w:w="11906" w:h="16838"/>
      <w:pgMar w:top="1418" w:right="851" w:bottom="1418" w:left="1361" w:header="1798" w:footer="6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B25" w:rsidRDefault="00817B25">
      <w:r>
        <w:separator/>
      </w:r>
    </w:p>
  </w:endnote>
  <w:endnote w:type="continuationSeparator" w:id="0">
    <w:p w:rsidR="00817B25" w:rsidRDefault="0081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DD" w:rsidRDefault="00EB7BDD">
    <w:pPr>
      <w:rPr>
        <w:noProof/>
      </w:rPr>
    </w:pPr>
  </w:p>
  <w:p w:rsidR="00EB7BDD" w:rsidRDefault="00EB7BDD">
    <w:pPr>
      <w:pStyle w:val="Zpat"/>
      <w:rPr>
        <w:noProof/>
      </w:rPr>
    </w:pPr>
    <w:r>
      <w:rPr>
        <w:noProof/>
      </w:rPr>
      <w:t>Lidické náměstí 9/899</w:t>
    </w:r>
  </w:p>
  <w:p w:rsidR="00EB7BDD" w:rsidRDefault="00EB7BDD">
    <w:pPr>
      <w:pStyle w:val="Zpat"/>
    </w:pPr>
    <w:r>
      <w:t>401 79 Ústí nad Labem</w:t>
    </w:r>
  </w:p>
  <w:p w:rsidR="00EB7BDD" w:rsidRDefault="00EB7BDD">
    <w:pPr>
      <w:pStyle w:val="Zpat"/>
    </w:pPr>
    <w:r>
      <w:t>Tel.: +420 974 421 244</w:t>
    </w:r>
  </w:p>
  <w:p w:rsidR="00EB7BDD" w:rsidRDefault="00EB7BDD">
    <w:pPr>
      <w:pStyle w:val="Zpat"/>
    </w:pPr>
    <w:r>
      <w:t>Fax: +420 974 427 019</w:t>
    </w:r>
  </w:p>
  <w:p w:rsidR="00EB7BDD" w:rsidRDefault="00EB7BDD">
    <w:pPr>
      <w:pStyle w:val="Zpat"/>
    </w:pPr>
    <w:r>
      <w:t>Email: sckaoul@mvcr.cz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DD" w:rsidRDefault="00EB7BDD">
    <w:pPr>
      <w:pStyle w:val="Zpat"/>
      <w:rPr>
        <w:noProof/>
      </w:rPr>
    </w:pPr>
  </w:p>
  <w:p w:rsidR="00EB7BDD" w:rsidRDefault="00EB7BDD">
    <w:pPr>
      <w:pStyle w:val="Zpat"/>
      <w:rPr>
        <w:noProof/>
      </w:rPr>
    </w:pPr>
    <w:r>
      <w:rPr>
        <w:noProof/>
      </w:rPr>
      <w:t>Lidické náměstí 9/899</w:t>
    </w:r>
  </w:p>
  <w:p w:rsidR="00EB7BDD" w:rsidRDefault="00EB7BDD">
    <w:pPr>
      <w:pStyle w:val="Zpat"/>
    </w:pPr>
    <w:r>
      <w:t>401 79 Ústí nad Labem</w:t>
    </w:r>
  </w:p>
  <w:p w:rsidR="00EB7BDD" w:rsidRDefault="00EB7BDD">
    <w:pPr>
      <w:pStyle w:val="Zpat"/>
    </w:pPr>
    <w:r>
      <w:t>Tel.: +420 974 421 244</w:t>
    </w:r>
  </w:p>
  <w:p w:rsidR="00EB7BDD" w:rsidRDefault="00EB7BDD">
    <w:pPr>
      <w:pStyle w:val="Zpat"/>
    </w:pPr>
    <w:r>
      <w:t>Fax: +420 974 427 019</w:t>
    </w:r>
  </w:p>
  <w:p w:rsidR="00EB7BDD" w:rsidRDefault="00EB7BDD">
    <w:pPr>
      <w:pStyle w:val="Zpat"/>
    </w:pPr>
    <w:r>
      <w:t>Email: sckaoul@mvcr.cz</w:t>
    </w:r>
  </w:p>
  <w:p w:rsidR="00EB7BDD" w:rsidRDefault="00EB7BD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B25" w:rsidRDefault="00817B25">
      <w:r>
        <w:separator/>
      </w:r>
    </w:p>
  </w:footnote>
  <w:footnote w:type="continuationSeparator" w:id="0">
    <w:p w:rsidR="00817B25" w:rsidRDefault="00817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DD" w:rsidRDefault="00A63755">
    <w:pPr>
      <w:jc w:val="both"/>
    </w:pPr>
    <w:r>
      <w:rPr>
        <w:noProof/>
      </w:rPr>
      <w:drawing>
        <wp:anchor distT="0" distB="0" distL="114300" distR="114300" simplePos="0" relativeHeight="251652608" behindDoc="1" locked="0" layoutInCell="0" allowOverlap="1">
          <wp:simplePos x="0" y="0"/>
          <wp:positionH relativeFrom="page">
            <wp:posOffset>2952115</wp:posOffset>
          </wp:positionH>
          <wp:positionV relativeFrom="page">
            <wp:posOffset>9169400</wp:posOffset>
          </wp:positionV>
          <wp:extent cx="1651000" cy="273050"/>
          <wp:effectExtent l="0" t="0" r="6350" b="0"/>
          <wp:wrapNone/>
          <wp:docPr id="1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DD" w:rsidRDefault="00A63755">
    <w:r>
      <w:rPr>
        <w:noProof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posOffset>2952115</wp:posOffset>
          </wp:positionH>
          <wp:positionV relativeFrom="page">
            <wp:posOffset>9169400</wp:posOffset>
          </wp:positionV>
          <wp:extent cx="1651000" cy="273050"/>
          <wp:effectExtent l="0" t="0" r="6350" b="0"/>
          <wp:wrapNone/>
          <wp:docPr id="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DD" w:rsidRPr="00B93EB3" w:rsidRDefault="00A63755">
    <w:pPr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column">
                <wp:posOffset>989330</wp:posOffset>
              </wp:positionH>
              <wp:positionV relativeFrom="paragraph">
                <wp:posOffset>-784860</wp:posOffset>
              </wp:positionV>
              <wp:extent cx="4242435" cy="871855"/>
              <wp:effectExtent l="0" t="0" r="0" b="0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2435" cy="871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3EB3" w:rsidRDefault="00B93EB3">
                          <w:r>
                            <w:t>Krajské ředitelství policie Ústeckého kraje</w:t>
                          </w:r>
                        </w:p>
                        <w:p w:rsidR="00B93EB3" w:rsidRDefault="00B93EB3"/>
                        <w:p w:rsidR="00B93EB3" w:rsidRDefault="00B93EB3">
                          <w:r>
                            <w:t>Odbor specializovaných činností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77.9pt;margin-top:-61.8pt;width:334.05pt;height:68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" stroked="f">
              <v:textbox>
                <w:txbxContent>
                  <w:p w:rsidR="00B93EB3" w:rsidRDefault="00B93EB3">
                    <w:r>
                      <w:t>Krajské ředitelství policie Ústeckého kraje</w:t>
                    </w:r>
                  </w:p>
                  <w:p w:rsidR="00B93EB3" w:rsidRDefault="00B93EB3"/>
                  <w:p w:rsidR="00B93EB3" w:rsidRDefault="00B93EB3">
                    <w:r>
                      <w:t>Odbor specializovaných činností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4656" behindDoc="1" locked="0" layoutInCell="0" allowOverlap="1">
          <wp:simplePos x="0" y="0"/>
          <wp:positionH relativeFrom="page">
            <wp:posOffset>306070</wp:posOffset>
          </wp:positionH>
          <wp:positionV relativeFrom="page">
            <wp:posOffset>1595120</wp:posOffset>
          </wp:positionV>
          <wp:extent cx="6948170" cy="73025"/>
          <wp:effectExtent l="0" t="0" r="5080" b="3175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8170" cy="7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0" locked="0" layoutInCell="0" allowOverlap="1">
              <wp:simplePos x="0" y="0"/>
              <wp:positionH relativeFrom="page">
                <wp:posOffset>864235</wp:posOffset>
              </wp:positionH>
              <wp:positionV relativeFrom="page">
                <wp:posOffset>9460230</wp:posOffset>
              </wp:positionV>
              <wp:extent cx="6155690" cy="890270"/>
              <wp:effectExtent l="0" t="0" r="0" b="0"/>
              <wp:wrapTopAndBottom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5690" cy="890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7BDD" w:rsidRDefault="00EB7BDD">
                          <w:pPr>
                            <w:pStyle w:val="Zpat"/>
                          </w:pPr>
                        </w:p>
                        <w:p w:rsidR="00EB7BDD" w:rsidRDefault="00EB7BDD">
                          <w:pPr>
                            <w:pStyle w:val="Zpat"/>
                          </w:pPr>
                        </w:p>
                        <w:p w:rsidR="00EB7BDD" w:rsidRDefault="00EB7BDD">
                          <w:pPr>
                            <w:pStyle w:val="Zpat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Lidické náměstí 9/899</w:t>
                          </w:r>
                        </w:p>
                        <w:p w:rsidR="00EB7BDD" w:rsidRDefault="00EB7BDD">
                          <w:pPr>
                            <w:pStyle w:val="Zpat"/>
                          </w:pPr>
                          <w:r>
                            <w:t>401 79 Ústí nad Labem</w:t>
                          </w:r>
                        </w:p>
                        <w:p w:rsidR="00EB7BDD" w:rsidRDefault="00EB7BDD">
                          <w:pPr>
                            <w:pStyle w:val="Zpat"/>
                          </w:pPr>
                          <w:r>
                            <w:t>Tel.: +420 974 423 581</w:t>
                          </w:r>
                        </w:p>
                        <w:p w:rsidR="00EB7BDD" w:rsidRDefault="00EB7BDD">
                          <w:pPr>
                            <w:pStyle w:val="Zpat"/>
                          </w:pPr>
                          <w:r>
                            <w:t>Fax: +420 974 427 085</w:t>
                          </w:r>
                        </w:p>
                        <w:p w:rsidR="00EB7BDD" w:rsidRDefault="00EB7BDD">
                          <w:pPr>
                            <w:pStyle w:val="Zpat"/>
                          </w:pPr>
                          <w:r>
                            <w:t>Email: ekinful@mvcr.cz</w:t>
                          </w:r>
                        </w:p>
                      </w:txbxContent>
                    </wps:txbx>
                    <wps:bodyPr rot="0" vert="horz" wrap="square" lIns="91440" tIns="45320" rIns="91440" bIns="453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68.05pt;margin-top:744.9pt;width:484.7pt;height:70.1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" o:allowincell="f" filled="f" stroked="f" strokeweight="0">
              <v:textbox inset=",1.2589mm,,1.2589mm">
                <w:txbxContent>
                  <w:p w:rsidR="00EB7BDD" w:rsidRDefault="00EB7BDD">
                    <w:pPr>
                      <w:pStyle w:val="Zpat"/>
                    </w:pPr>
                  </w:p>
                  <w:p w:rsidR="00EB7BDD" w:rsidRDefault="00EB7BDD">
                    <w:pPr>
                      <w:pStyle w:val="Zpat"/>
                    </w:pPr>
                  </w:p>
                  <w:p w:rsidR="00EB7BDD" w:rsidRDefault="00EB7BDD">
                    <w:pPr>
                      <w:pStyle w:val="Zpa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Lidické náměstí 9/899</w:t>
                    </w:r>
                  </w:p>
                  <w:p w:rsidR="00EB7BDD" w:rsidRDefault="00EB7BDD">
                    <w:pPr>
                      <w:pStyle w:val="Zpat"/>
                    </w:pPr>
                    <w:r>
                      <w:t>401 79 Ústí nad Labem</w:t>
                    </w:r>
                  </w:p>
                  <w:p w:rsidR="00EB7BDD" w:rsidRDefault="00EB7BDD">
                    <w:pPr>
                      <w:pStyle w:val="Zpat"/>
                    </w:pPr>
                    <w:r>
                      <w:t>Tel.: +420 974 423 581</w:t>
                    </w:r>
                  </w:p>
                  <w:p w:rsidR="00EB7BDD" w:rsidRDefault="00EB7BDD">
                    <w:pPr>
                      <w:pStyle w:val="Zpat"/>
                    </w:pPr>
                    <w:r>
                      <w:t>Fax: +420 974 427 085</w:t>
                    </w:r>
                  </w:p>
                  <w:p w:rsidR="00EB7BDD" w:rsidRDefault="00EB7BDD">
                    <w:pPr>
                      <w:pStyle w:val="Zpat"/>
                    </w:pPr>
                    <w:r>
                      <w:t>Email: ekinful@mvcr.cz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posOffset>2952115</wp:posOffset>
          </wp:positionH>
          <wp:positionV relativeFrom="page">
            <wp:posOffset>9169400</wp:posOffset>
          </wp:positionV>
          <wp:extent cx="1651000" cy="273050"/>
          <wp:effectExtent l="0" t="0" r="635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6746875</wp:posOffset>
              </wp:positionH>
              <wp:positionV relativeFrom="page">
                <wp:posOffset>356870</wp:posOffset>
              </wp:positionV>
              <wp:extent cx="514350" cy="772160"/>
              <wp:effectExtent l="0" t="0" r="0" b="0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77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6BFD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7BDD" w:rsidRDefault="00EB7BDD">
                          <w:pPr>
                            <w:pStyle w:val="Zahlavi3"/>
                            <w:jc w:val="center"/>
                          </w:pPr>
                        </w:p>
                        <w:p w:rsidR="00EB7BDD" w:rsidRDefault="00A63755">
                          <w:pPr>
                            <w:pStyle w:val="Zahlavi3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95300" cy="514350"/>
                                <wp:effectExtent l="0" t="0" r="0" b="0"/>
                                <wp:docPr id="11" name="obrázek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514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EB7BDD" w:rsidRDefault="00EB7BDD"/>
                        <w:p w:rsidR="00EB7BDD" w:rsidRDefault="00EB7BD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margin-left:531.25pt;margin-top:28.1pt;width:40.5pt;height:60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" o:allowincell="f" filled="f" fillcolor="#f6bfd9" stroked="f">
              <v:textbox inset="0,0,0,0">
                <w:txbxContent>
                  <w:p w:rsidR="00EB7BDD" w:rsidRDefault="00EB7BDD">
                    <w:pPr>
                      <w:pStyle w:val="Zahlavi3"/>
                      <w:jc w:val="center"/>
                    </w:pPr>
                  </w:p>
                  <w:p w:rsidR="00EB7BDD" w:rsidRDefault="00A63755">
                    <w:pPr>
                      <w:pStyle w:val="Zahlavi3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95300" cy="514350"/>
                          <wp:effectExtent l="0" t="0" r="0" b="0"/>
                          <wp:docPr id="11" name="obrázek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51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B7BDD" w:rsidRDefault="00EB7BDD"/>
                  <w:p w:rsidR="00EB7BDD" w:rsidRDefault="00EB7BDD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0" allowOverlap="1">
              <wp:simplePos x="0" y="0"/>
              <wp:positionH relativeFrom="page">
                <wp:posOffset>180340</wp:posOffset>
              </wp:positionH>
              <wp:positionV relativeFrom="page">
                <wp:posOffset>3600450</wp:posOffset>
              </wp:positionV>
              <wp:extent cx="215900" cy="0"/>
              <wp:effectExtent l="0" t="0" r="0" b="0"/>
              <wp:wrapNone/>
              <wp:docPr id="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83.5pt" to="31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" o:allowincell="f" strokecolor="#1d1d1b" strokeweight=".5pt">
              <w10:wrap anchorx="page" anchory="pag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page">
                <wp:posOffset>180340</wp:posOffset>
              </wp:positionH>
              <wp:positionV relativeFrom="page">
                <wp:posOffset>7200900</wp:posOffset>
              </wp:positionV>
              <wp:extent cx="215900" cy="0"/>
              <wp:effectExtent l="0" t="0" r="0" b="0"/>
              <wp:wrapNone/>
              <wp:docPr id="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67pt" to="31.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" o:allowincell="f" strokecolor="#1d1d1b" strokeweight=".5pt">
              <w10:wrap anchorx="page" anchory="pag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0" allowOverlap="1">
              <wp:simplePos x="0" y="0"/>
              <wp:positionH relativeFrom="page">
                <wp:posOffset>252095</wp:posOffset>
              </wp:positionH>
              <wp:positionV relativeFrom="page">
                <wp:posOffset>5346700</wp:posOffset>
              </wp:positionV>
              <wp:extent cx="144145" cy="0"/>
              <wp:effectExtent l="0" t="0" r="0" b="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" o:allowincell="f" strokecolor="#1d1d1b" strokeweight=".5pt">
              <w10:wrap anchorx="page" anchory="page"/>
            </v:lin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61824" behindDoc="1" locked="0" layoutInCell="0" allowOverlap="1">
          <wp:simplePos x="0" y="0"/>
          <wp:positionH relativeFrom="page">
            <wp:posOffset>306070</wp:posOffset>
          </wp:positionH>
          <wp:positionV relativeFrom="page">
            <wp:posOffset>349885</wp:posOffset>
          </wp:positionV>
          <wp:extent cx="1352550" cy="962025"/>
          <wp:effectExtent l="0" t="0" r="0" b="9525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15054"/>
    <w:multiLevelType w:val="hybridMultilevel"/>
    <w:tmpl w:val="C0D067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82D8E"/>
    <w:multiLevelType w:val="hybridMultilevel"/>
    <w:tmpl w:val="E8E2EAE0"/>
    <w:lvl w:ilvl="0" w:tplc="E5B6FA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07B0D"/>
    <w:multiLevelType w:val="hybridMultilevel"/>
    <w:tmpl w:val="CD4ED2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141910"/>
    <w:multiLevelType w:val="singleLevel"/>
    <w:tmpl w:val="723606EE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B3"/>
    <w:rsid w:val="000469E3"/>
    <w:rsid w:val="00057519"/>
    <w:rsid w:val="000D38C4"/>
    <w:rsid w:val="000E4BED"/>
    <w:rsid w:val="00364941"/>
    <w:rsid w:val="00446190"/>
    <w:rsid w:val="004C7DB8"/>
    <w:rsid w:val="00501FFC"/>
    <w:rsid w:val="00547F0F"/>
    <w:rsid w:val="0055291A"/>
    <w:rsid w:val="005735EB"/>
    <w:rsid w:val="00673252"/>
    <w:rsid w:val="00724B95"/>
    <w:rsid w:val="00785288"/>
    <w:rsid w:val="00817B25"/>
    <w:rsid w:val="0084691B"/>
    <w:rsid w:val="00946980"/>
    <w:rsid w:val="009D3F77"/>
    <w:rsid w:val="009E1DB3"/>
    <w:rsid w:val="00A07D2D"/>
    <w:rsid w:val="00A63755"/>
    <w:rsid w:val="00AF4DF8"/>
    <w:rsid w:val="00B04F52"/>
    <w:rsid w:val="00B11613"/>
    <w:rsid w:val="00B56FD4"/>
    <w:rsid w:val="00B93EB3"/>
    <w:rsid w:val="00C00C86"/>
    <w:rsid w:val="00D74FC4"/>
    <w:rsid w:val="00DB462B"/>
    <w:rsid w:val="00E00818"/>
    <w:rsid w:val="00E05AE1"/>
    <w:rsid w:val="00E47069"/>
    <w:rsid w:val="00E82E21"/>
    <w:rsid w:val="00EB7BDD"/>
    <w:rsid w:val="00ED1EF2"/>
    <w:rsid w:val="00F2427D"/>
    <w:rsid w:val="00F260C3"/>
    <w:rsid w:val="00FA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</w:pPr>
    <w:rPr>
      <w:rFonts w:ascii="Arial" w:hAnsi="Arial"/>
      <w:sz w:val="22"/>
    </w:rPr>
  </w:style>
  <w:style w:type="paragraph" w:styleId="Nadpis1">
    <w:name w:val="heading 1"/>
    <w:basedOn w:val="Normln"/>
    <w:next w:val="Normln"/>
    <w:qFormat/>
    <w:pPr>
      <w:ind w:left="357"/>
      <w:jc w:val="both"/>
      <w:outlineLvl w:val="0"/>
    </w:pPr>
    <w:rPr>
      <w:rFonts w:ascii="Times New Roman" w:hAnsi="Times New Roman"/>
      <w:b/>
      <w:sz w:val="24"/>
    </w:rPr>
  </w:style>
  <w:style w:type="paragraph" w:styleId="Nadpis2">
    <w:name w:val="heading 2"/>
    <w:basedOn w:val="Normln"/>
    <w:next w:val="Normln"/>
    <w:qFormat/>
    <w:pPr>
      <w:jc w:val="both"/>
      <w:outlineLvl w:val="1"/>
    </w:pPr>
    <w:rPr>
      <w:rFonts w:ascii="Times New Roman" w:hAnsi="Times New Roman"/>
      <w:b/>
      <w:sz w:val="24"/>
    </w:rPr>
  </w:style>
  <w:style w:type="paragraph" w:styleId="Nadpis3">
    <w:name w:val="heading 3"/>
    <w:basedOn w:val="Normln"/>
    <w:next w:val="Normln"/>
    <w:qFormat/>
    <w:pPr>
      <w:outlineLvl w:val="2"/>
    </w:pPr>
    <w:rPr>
      <w:rFonts w:ascii="Times New Roman" w:hAnsi="Times New Roman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link w:val="Zhlav"/>
    <w:rsid w:val="00B93EB3"/>
    <w:rPr>
      <w:rFonts w:ascii="Arial" w:hAnsi="Arial"/>
      <w:caps/>
      <w:sz w:val="18"/>
    </w:rPr>
  </w:style>
  <w:style w:type="paragraph" w:styleId="Zhlav">
    <w:name w:val="header"/>
    <w:basedOn w:val="Normln"/>
    <w:next w:val="Normln"/>
    <w:link w:val="ZhlavChar"/>
    <w:pPr>
      <w:tabs>
        <w:tab w:val="center" w:pos="4536"/>
        <w:tab w:val="right" w:pos="9072"/>
      </w:tabs>
      <w:spacing w:before="300" w:line="220" w:lineRule="atLeast"/>
    </w:pPr>
    <w:rPr>
      <w:caps/>
      <w:sz w:val="18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spacing w:line="180" w:lineRule="atLeast"/>
      <w:ind w:left="6861"/>
    </w:pPr>
    <w:rPr>
      <w:sz w:val="14"/>
    </w:rPr>
  </w:style>
  <w:style w:type="paragraph" w:styleId="Odstavecseseznamem">
    <w:name w:val="List Paragraph"/>
    <w:basedOn w:val="Normln"/>
    <w:qFormat/>
    <w:pPr>
      <w:spacing w:line="360" w:lineRule="atLeast"/>
      <w:ind w:left="72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Zahlavi3">
    <w:name w:val="Zahlavi_3"/>
    <w:basedOn w:val="Zhlav"/>
    <w:pPr>
      <w:spacing w:before="0"/>
    </w:pPr>
    <w:rPr>
      <w:caps w:val="0"/>
      <w:sz w:val="14"/>
    </w:rPr>
  </w:style>
  <w:style w:type="paragraph" w:customStyle="1" w:styleId="Zahlavi2">
    <w:name w:val="Zahlavi_2"/>
    <w:basedOn w:val="Zhlav"/>
    <w:pPr>
      <w:spacing w:before="0"/>
    </w:pPr>
    <w:rPr>
      <w:caps w:val="0"/>
    </w:rPr>
  </w:style>
  <w:style w:type="paragraph" w:customStyle="1" w:styleId="Zahlavi4">
    <w:name w:val="Zahlavi_4"/>
    <w:basedOn w:val="Zhlav"/>
    <w:pPr>
      <w:spacing w:before="0"/>
    </w:pPr>
  </w:style>
  <w:style w:type="paragraph" w:styleId="Nzev">
    <w:name w:val="Title"/>
    <w:basedOn w:val="Normln"/>
    <w:qFormat/>
    <w:pPr>
      <w:jc w:val="center"/>
    </w:pPr>
    <w:rPr>
      <w:rFonts w:ascii="Times New Roman" w:hAnsi="Times New Roman"/>
      <w:sz w:val="28"/>
    </w:rPr>
  </w:style>
  <w:style w:type="paragraph" w:styleId="Zkladntext">
    <w:name w:val="Body Text"/>
    <w:basedOn w:val="Normln"/>
    <w:pPr>
      <w:jc w:val="both"/>
    </w:pPr>
    <w:rPr>
      <w:rFonts w:ascii="Times New Roman" w:hAnsi="Times New Roman"/>
      <w:sz w:val="24"/>
    </w:rPr>
  </w:style>
  <w:style w:type="paragraph" w:customStyle="1" w:styleId="Zkladntext21">
    <w:name w:val="Základní text 21"/>
    <w:basedOn w:val="Normln"/>
    <w:pPr>
      <w:jc w:val="both"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3E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93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</w:pPr>
    <w:rPr>
      <w:rFonts w:ascii="Arial" w:hAnsi="Arial"/>
      <w:sz w:val="22"/>
    </w:rPr>
  </w:style>
  <w:style w:type="paragraph" w:styleId="Nadpis1">
    <w:name w:val="heading 1"/>
    <w:basedOn w:val="Normln"/>
    <w:next w:val="Normln"/>
    <w:qFormat/>
    <w:pPr>
      <w:ind w:left="357"/>
      <w:jc w:val="both"/>
      <w:outlineLvl w:val="0"/>
    </w:pPr>
    <w:rPr>
      <w:rFonts w:ascii="Times New Roman" w:hAnsi="Times New Roman"/>
      <w:b/>
      <w:sz w:val="24"/>
    </w:rPr>
  </w:style>
  <w:style w:type="paragraph" w:styleId="Nadpis2">
    <w:name w:val="heading 2"/>
    <w:basedOn w:val="Normln"/>
    <w:next w:val="Normln"/>
    <w:qFormat/>
    <w:pPr>
      <w:jc w:val="both"/>
      <w:outlineLvl w:val="1"/>
    </w:pPr>
    <w:rPr>
      <w:rFonts w:ascii="Times New Roman" w:hAnsi="Times New Roman"/>
      <w:b/>
      <w:sz w:val="24"/>
    </w:rPr>
  </w:style>
  <w:style w:type="paragraph" w:styleId="Nadpis3">
    <w:name w:val="heading 3"/>
    <w:basedOn w:val="Normln"/>
    <w:next w:val="Normln"/>
    <w:qFormat/>
    <w:pPr>
      <w:outlineLvl w:val="2"/>
    </w:pPr>
    <w:rPr>
      <w:rFonts w:ascii="Times New Roman" w:hAnsi="Times New Roman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link w:val="Zhlav"/>
    <w:rsid w:val="00B93EB3"/>
    <w:rPr>
      <w:rFonts w:ascii="Arial" w:hAnsi="Arial"/>
      <w:caps/>
      <w:sz w:val="18"/>
    </w:rPr>
  </w:style>
  <w:style w:type="paragraph" w:styleId="Zhlav">
    <w:name w:val="header"/>
    <w:basedOn w:val="Normln"/>
    <w:next w:val="Normln"/>
    <w:link w:val="ZhlavChar"/>
    <w:pPr>
      <w:tabs>
        <w:tab w:val="center" w:pos="4536"/>
        <w:tab w:val="right" w:pos="9072"/>
      </w:tabs>
      <w:spacing w:before="300" w:line="220" w:lineRule="atLeast"/>
    </w:pPr>
    <w:rPr>
      <w:caps/>
      <w:sz w:val="18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spacing w:line="180" w:lineRule="atLeast"/>
      <w:ind w:left="6861"/>
    </w:pPr>
    <w:rPr>
      <w:sz w:val="14"/>
    </w:rPr>
  </w:style>
  <w:style w:type="paragraph" w:styleId="Odstavecseseznamem">
    <w:name w:val="List Paragraph"/>
    <w:basedOn w:val="Normln"/>
    <w:qFormat/>
    <w:pPr>
      <w:spacing w:line="360" w:lineRule="atLeast"/>
      <w:ind w:left="72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Zahlavi3">
    <w:name w:val="Zahlavi_3"/>
    <w:basedOn w:val="Zhlav"/>
    <w:pPr>
      <w:spacing w:before="0"/>
    </w:pPr>
    <w:rPr>
      <w:caps w:val="0"/>
      <w:sz w:val="14"/>
    </w:rPr>
  </w:style>
  <w:style w:type="paragraph" w:customStyle="1" w:styleId="Zahlavi2">
    <w:name w:val="Zahlavi_2"/>
    <w:basedOn w:val="Zhlav"/>
    <w:pPr>
      <w:spacing w:before="0"/>
    </w:pPr>
    <w:rPr>
      <w:caps w:val="0"/>
    </w:rPr>
  </w:style>
  <w:style w:type="paragraph" w:customStyle="1" w:styleId="Zahlavi4">
    <w:name w:val="Zahlavi_4"/>
    <w:basedOn w:val="Zhlav"/>
    <w:pPr>
      <w:spacing w:before="0"/>
    </w:pPr>
  </w:style>
  <w:style w:type="paragraph" w:styleId="Nzev">
    <w:name w:val="Title"/>
    <w:basedOn w:val="Normln"/>
    <w:qFormat/>
    <w:pPr>
      <w:jc w:val="center"/>
    </w:pPr>
    <w:rPr>
      <w:rFonts w:ascii="Times New Roman" w:hAnsi="Times New Roman"/>
      <w:sz w:val="28"/>
    </w:rPr>
  </w:style>
  <w:style w:type="paragraph" w:styleId="Zkladntext">
    <w:name w:val="Body Text"/>
    <w:basedOn w:val="Normln"/>
    <w:pPr>
      <w:jc w:val="both"/>
    </w:pPr>
    <w:rPr>
      <w:rFonts w:ascii="Times New Roman" w:hAnsi="Times New Roman"/>
      <w:sz w:val="24"/>
    </w:rPr>
  </w:style>
  <w:style w:type="paragraph" w:customStyle="1" w:styleId="Zkladntext21">
    <w:name w:val="Základní text 21"/>
    <w:basedOn w:val="Normln"/>
    <w:pPr>
      <w:jc w:val="both"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3E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93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4.jpeg"/><Relationship Id="rId5" Type="http://schemas.openxmlformats.org/officeDocument/2006/relationships/image" Target="media/image6.jpeg"/><Relationship Id="rId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01620-02DB-48BB-89F1-1760DAAA1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</Pages>
  <Words>714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Jeřábek</dc:creator>
  <cp:lastModifiedBy>Milan Babičík</cp:lastModifiedBy>
  <cp:revision>18</cp:revision>
  <cp:lastPrinted>2013-01-09T13:17:00Z</cp:lastPrinted>
  <dcterms:created xsi:type="dcterms:W3CDTF">2011-03-24T07:44:00Z</dcterms:created>
  <dcterms:modified xsi:type="dcterms:W3CDTF">2014-09-08T11:49:00Z</dcterms:modified>
</cp:coreProperties>
</file>